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65E5E" w:rsidRDefault="00665E5E" w:rsidP="00FA6A2A">
      <w:pPr>
        <w:spacing w:after="200" w:line="276" w:lineRule="auto"/>
        <w:ind w:left="720"/>
        <w:jc w:val="center"/>
        <w:rPr>
          <w:rFonts w:ascii="Times New Roman" w:hAnsi="Times New Roman"/>
          <w:b/>
          <w:sz w:val="28"/>
          <w:szCs w:val="28"/>
        </w:rPr>
      </w:pPr>
      <w:r>
        <w:rPr>
          <w:noProof/>
        </w:rPr>
        <w:drawing>
          <wp:inline distT="0" distB="0" distL="0" distR="0" wp14:anchorId="4B0F85FD" wp14:editId="2D9422C3">
            <wp:extent cx="6645910" cy="268986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45910" cy="2689860"/>
                    </a:xfrm>
                    <a:prstGeom prst="rect">
                      <a:avLst/>
                    </a:prstGeom>
                    <a:noFill/>
                    <a:ln>
                      <a:noFill/>
                    </a:ln>
                  </pic:spPr>
                </pic:pic>
              </a:graphicData>
            </a:graphic>
          </wp:inline>
        </w:drawing>
      </w:r>
    </w:p>
    <w:p w:rsidR="00665E5E" w:rsidRDefault="00665E5E" w:rsidP="00FA6A2A">
      <w:pPr>
        <w:spacing w:after="200" w:line="276" w:lineRule="auto"/>
        <w:ind w:left="720"/>
        <w:jc w:val="center"/>
        <w:rPr>
          <w:rFonts w:ascii="Times New Roman" w:hAnsi="Times New Roman"/>
          <w:b/>
          <w:sz w:val="28"/>
          <w:szCs w:val="28"/>
        </w:rPr>
      </w:pPr>
    </w:p>
    <w:p w:rsidR="00665E5E" w:rsidRPr="00A028F3" w:rsidRDefault="00665E5E" w:rsidP="00665E5E">
      <w:pPr>
        <w:jc w:val="center"/>
        <w:rPr>
          <w:b/>
          <w:bCs/>
          <w:sz w:val="52"/>
          <w:szCs w:val="52"/>
        </w:rPr>
      </w:pPr>
      <w:bookmarkStart w:id="0" w:name="_Hlk123124859"/>
      <w:bookmarkStart w:id="1" w:name="_Hlk87340867"/>
      <w:r w:rsidRPr="00A028F3">
        <w:rPr>
          <w:b/>
          <w:bCs/>
          <w:sz w:val="52"/>
          <w:szCs w:val="52"/>
        </w:rPr>
        <w:t>Рабочая программа</w:t>
      </w:r>
    </w:p>
    <w:p w:rsidR="00665E5E" w:rsidRPr="00A028F3" w:rsidRDefault="00665E5E" w:rsidP="00665E5E">
      <w:pPr>
        <w:jc w:val="center"/>
        <w:rPr>
          <w:b/>
          <w:bCs/>
          <w:sz w:val="52"/>
          <w:szCs w:val="52"/>
        </w:rPr>
      </w:pPr>
      <w:r>
        <w:rPr>
          <w:b/>
          <w:bCs/>
          <w:sz w:val="52"/>
          <w:szCs w:val="52"/>
        </w:rPr>
        <w:t>внеурочной деятельности</w:t>
      </w:r>
    </w:p>
    <w:p w:rsidR="00665E5E" w:rsidRPr="00A028F3" w:rsidRDefault="00665E5E" w:rsidP="00665E5E">
      <w:pPr>
        <w:jc w:val="center"/>
        <w:rPr>
          <w:b/>
          <w:bCs/>
          <w:sz w:val="52"/>
          <w:szCs w:val="52"/>
        </w:rPr>
      </w:pPr>
      <w:r>
        <w:rPr>
          <w:b/>
          <w:bCs/>
          <w:sz w:val="52"/>
          <w:szCs w:val="52"/>
        </w:rPr>
        <w:t>1</w:t>
      </w:r>
      <w:r w:rsidRPr="00A028F3">
        <w:rPr>
          <w:b/>
          <w:bCs/>
          <w:sz w:val="52"/>
          <w:szCs w:val="52"/>
        </w:rPr>
        <w:t xml:space="preserve"> класс</w:t>
      </w:r>
    </w:p>
    <w:bookmarkEnd w:id="1"/>
    <w:p w:rsidR="00665E5E" w:rsidRDefault="00665E5E" w:rsidP="00665E5E">
      <w:pPr>
        <w:jc w:val="center"/>
        <w:rPr>
          <w:i/>
          <w:iCs/>
          <w:sz w:val="52"/>
          <w:szCs w:val="52"/>
        </w:rPr>
      </w:pPr>
      <w:r>
        <w:rPr>
          <w:i/>
          <w:iCs/>
          <w:sz w:val="52"/>
          <w:szCs w:val="52"/>
        </w:rPr>
        <w:t>Страна радужного солнца</w:t>
      </w:r>
    </w:p>
    <w:p w:rsidR="00665E5E" w:rsidRPr="00A028F3" w:rsidRDefault="00665E5E" w:rsidP="00665E5E">
      <w:pPr>
        <w:jc w:val="center"/>
        <w:rPr>
          <w:sz w:val="52"/>
          <w:szCs w:val="52"/>
        </w:rPr>
      </w:pPr>
      <w:r>
        <w:rPr>
          <w:sz w:val="52"/>
          <w:szCs w:val="52"/>
        </w:rPr>
        <w:t>2022-2023</w:t>
      </w:r>
      <w:bookmarkEnd w:id="0"/>
    </w:p>
    <w:p w:rsidR="00665E5E" w:rsidRDefault="00665E5E" w:rsidP="00FA6A2A">
      <w:pPr>
        <w:spacing w:after="200" w:line="276" w:lineRule="auto"/>
        <w:ind w:left="720"/>
        <w:jc w:val="center"/>
        <w:rPr>
          <w:rFonts w:ascii="Times New Roman" w:hAnsi="Times New Roman"/>
          <w:b/>
          <w:sz w:val="28"/>
          <w:szCs w:val="28"/>
        </w:rPr>
      </w:pPr>
    </w:p>
    <w:p w:rsidR="00FA6A2A" w:rsidRDefault="00FA6A2A" w:rsidP="00FA6A2A">
      <w:pPr>
        <w:spacing w:after="200" w:line="276" w:lineRule="auto"/>
        <w:ind w:left="720"/>
        <w:jc w:val="center"/>
        <w:rPr>
          <w:rFonts w:ascii="Times New Roman" w:hAnsi="Times New Roman"/>
          <w:b/>
          <w:sz w:val="28"/>
          <w:szCs w:val="28"/>
        </w:rPr>
      </w:pPr>
      <w:r>
        <w:rPr>
          <w:rFonts w:ascii="Times New Roman" w:hAnsi="Times New Roman"/>
          <w:b/>
          <w:sz w:val="28"/>
          <w:szCs w:val="28"/>
        </w:rPr>
        <w:t>ПОЯСНИТЕЛЬНАЯ ЗАПИСКА</w:t>
      </w:r>
    </w:p>
    <w:p w:rsidR="00FA6A2A" w:rsidRPr="00757D10" w:rsidRDefault="00FA6A2A" w:rsidP="00FA6A2A">
      <w:pPr>
        <w:tabs>
          <w:tab w:val="left" w:pos="5640"/>
        </w:tabs>
        <w:spacing w:after="200" w:line="276" w:lineRule="auto"/>
        <w:ind w:firstLine="709"/>
        <w:rPr>
          <w:rFonts w:ascii="Times New Roman" w:hAnsi="Times New Roman"/>
          <w:b/>
          <w:sz w:val="28"/>
          <w:szCs w:val="28"/>
        </w:rPr>
      </w:pPr>
      <w:r w:rsidRPr="00757D10">
        <w:rPr>
          <w:rFonts w:ascii="Times New Roman" w:hAnsi="Times New Roman"/>
          <w:b/>
          <w:sz w:val="28"/>
          <w:szCs w:val="28"/>
        </w:rPr>
        <w:t>Нормативно -  правовая база:</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Нормативно – правовыми документами программы являются:</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1.Закон «Об образовании» Российской Федерации.</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 xml:space="preserve">2.Федеральный государственный образовательный стандарт начального общего образования.    </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3. Концепция духовно-нравственного развития и воспитания личности гражданина России.</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4.Примерная программа воспитания и социализации обучающихся (начальное общее образование).</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 xml:space="preserve">6. Примерные программы внеурочной деятельности // под ред. </w:t>
      </w:r>
      <w:proofErr w:type="spellStart"/>
      <w:r w:rsidRPr="00757D10">
        <w:rPr>
          <w:rFonts w:ascii="Times New Roman" w:hAnsi="Times New Roman"/>
          <w:sz w:val="28"/>
          <w:szCs w:val="28"/>
        </w:rPr>
        <w:t>В.А.Горского</w:t>
      </w:r>
      <w:proofErr w:type="spellEnd"/>
      <w:r w:rsidRPr="00757D10">
        <w:rPr>
          <w:rFonts w:ascii="Times New Roman" w:hAnsi="Times New Roman"/>
          <w:sz w:val="28"/>
          <w:szCs w:val="28"/>
        </w:rPr>
        <w:t xml:space="preserve"> – М., Просвещение, 2010</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 xml:space="preserve">7. </w:t>
      </w:r>
      <w:proofErr w:type="spellStart"/>
      <w:r w:rsidRPr="00757D10">
        <w:rPr>
          <w:rFonts w:ascii="Times New Roman" w:hAnsi="Times New Roman"/>
          <w:sz w:val="28"/>
          <w:szCs w:val="28"/>
        </w:rPr>
        <w:t>Д.В.Григорьев</w:t>
      </w:r>
      <w:proofErr w:type="spellEnd"/>
      <w:r w:rsidRPr="00757D10">
        <w:rPr>
          <w:rFonts w:ascii="Times New Roman" w:hAnsi="Times New Roman"/>
          <w:sz w:val="28"/>
          <w:szCs w:val="28"/>
        </w:rPr>
        <w:t xml:space="preserve">, </w:t>
      </w:r>
      <w:proofErr w:type="spellStart"/>
      <w:r w:rsidRPr="00757D10">
        <w:rPr>
          <w:rFonts w:ascii="Times New Roman" w:hAnsi="Times New Roman"/>
          <w:sz w:val="28"/>
          <w:szCs w:val="28"/>
        </w:rPr>
        <w:t>П.В.Степанов</w:t>
      </w:r>
      <w:proofErr w:type="spellEnd"/>
      <w:r w:rsidRPr="00757D10">
        <w:rPr>
          <w:rFonts w:ascii="Times New Roman" w:hAnsi="Times New Roman"/>
          <w:sz w:val="28"/>
          <w:szCs w:val="28"/>
        </w:rPr>
        <w:t xml:space="preserve">. Внеурочная деятельность школьников. Методический конструктор // пособие для учителя - М., Просвещение, 2010 </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8. Перечень поручений Президента РФ по реализации Послания Президента РФ Федеральному собранию РФ от 22.11.2008г. №ПР-2505 в части реализации национальной образовательной инициативы «Наша новая школа».</w:t>
      </w:r>
    </w:p>
    <w:p w:rsidR="00FA6A2A" w:rsidRPr="00757D10" w:rsidRDefault="00FA6A2A" w:rsidP="00FA6A2A">
      <w:pPr>
        <w:spacing w:after="200" w:line="240" w:lineRule="auto"/>
        <w:ind w:firstLine="709"/>
        <w:jc w:val="both"/>
        <w:rPr>
          <w:rFonts w:ascii="Times New Roman" w:hAnsi="Times New Roman"/>
          <w:sz w:val="28"/>
          <w:szCs w:val="28"/>
        </w:rPr>
      </w:pPr>
      <w:r w:rsidRPr="00757D10">
        <w:rPr>
          <w:rFonts w:ascii="Times New Roman" w:hAnsi="Times New Roman"/>
          <w:sz w:val="28"/>
          <w:szCs w:val="28"/>
        </w:rPr>
        <w:t>9. 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 №373;</w:t>
      </w:r>
    </w:p>
    <w:p w:rsidR="00FA6A2A" w:rsidRPr="00757D10" w:rsidRDefault="00FA6A2A" w:rsidP="00FA6A2A">
      <w:pPr>
        <w:spacing w:after="0" w:line="276" w:lineRule="auto"/>
        <w:ind w:firstLine="709"/>
        <w:jc w:val="both"/>
        <w:rPr>
          <w:rFonts w:ascii="Times New Roman" w:hAnsi="Times New Roman"/>
          <w:sz w:val="28"/>
          <w:szCs w:val="28"/>
        </w:rPr>
      </w:pPr>
      <w:r w:rsidRPr="00757D10">
        <w:rPr>
          <w:rFonts w:ascii="Times New Roman" w:hAnsi="Times New Roman"/>
          <w:sz w:val="28"/>
          <w:szCs w:val="28"/>
        </w:rPr>
        <w:t>Программа  разработана на основе  авторской программы «</w:t>
      </w:r>
      <w:proofErr w:type="spellStart"/>
      <w:r w:rsidRPr="00757D10">
        <w:rPr>
          <w:rFonts w:ascii="Times New Roman" w:hAnsi="Times New Roman"/>
          <w:sz w:val="28"/>
          <w:szCs w:val="28"/>
        </w:rPr>
        <w:t>АдекАРТ</w:t>
      </w:r>
      <w:proofErr w:type="spellEnd"/>
      <w:r w:rsidRPr="00757D10">
        <w:rPr>
          <w:rFonts w:ascii="Times New Roman" w:hAnsi="Times New Roman"/>
          <w:sz w:val="28"/>
          <w:szCs w:val="28"/>
        </w:rPr>
        <w:t xml:space="preserve">» (школа акварели) </w:t>
      </w:r>
      <w:proofErr w:type="spellStart"/>
      <w:r w:rsidRPr="00757D10">
        <w:rPr>
          <w:rFonts w:ascii="Times New Roman" w:hAnsi="Times New Roman"/>
          <w:sz w:val="28"/>
          <w:szCs w:val="28"/>
        </w:rPr>
        <w:t>М.С.Митрохиной</w:t>
      </w:r>
      <w:proofErr w:type="spellEnd"/>
      <w:r w:rsidRPr="00757D10">
        <w:rPr>
          <w:rFonts w:ascii="Times New Roman" w:hAnsi="Times New Roman"/>
          <w:sz w:val="28"/>
          <w:szCs w:val="28"/>
        </w:rPr>
        <w:t xml:space="preserve"> и типовых программ по изобразительному искусству. Является модифицированной.</w:t>
      </w:r>
    </w:p>
    <w:p w:rsidR="00FA6A2A" w:rsidRDefault="00FA6A2A" w:rsidP="00FA6A2A">
      <w:pPr>
        <w:spacing w:after="0" w:line="276" w:lineRule="auto"/>
        <w:ind w:firstLine="567"/>
        <w:jc w:val="both"/>
      </w:pPr>
      <w:r>
        <w:t xml:space="preserve"> </w:t>
      </w:r>
    </w:p>
    <w:p w:rsidR="00FA6A2A" w:rsidRDefault="00FA6A2A" w:rsidP="00FA6A2A">
      <w:pPr>
        <w:pStyle w:val="a5"/>
        <w:spacing w:after="0"/>
        <w:ind w:left="1287"/>
        <w:contextualSpacing/>
        <w:rPr>
          <w:rFonts w:ascii="Times New Roman" w:hAnsi="Times New Roman"/>
          <w:spacing w:val="-4"/>
        </w:rPr>
      </w:pPr>
    </w:p>
    <w:p w:rsidR="00FA6A2A" w:rsidRPr="00B875A8" w:rsidRDefault="00FA6A2A" w:rsidP="00FA6A2A">
      <w:pPr>
        <w:tabs>
          <w:tab w:val="left" w:pos="1080"/>
          <w:tab w:val="center" w:pos="4677"/>
        </w:tabs>
        <w:spacing w:after="200" w:line="276" w:lineRule="auto"/>
        <w:jc w:val="center"/>
        <w:rPr>
          <w:rFonts w:ascii="Times New Roman" w:hAnsi="Times New Roman"/>
          <w:b/>
          <w:sz w:val="28"/>
          <w:szCs w:val="24"/>
        </w:rPr>
      </w:pPr>
      <w:r w:rsidRPr="00B875A8">
        <w:rPr>
          <w:rFonts w:ascii="Times New Roman" w:hAnsi="Times New Roman"/>
          <w:b/>
          <w:sz w:val="28"/>
          <w:szCs w:val="24"/>
        </w:rPr>
        <w:t>Цел</w:t>
      </w:r>
      <w:r>
        <w:rPr>
          <w:rFonts w:ascii="Times New Roman" w:hAnsi="Times New Roman"/>
          <w:b/>
          <w:sz w:val="28"/>
          <w:szCs w:val="24"/>
        </w:rPr>
        <w:t>и и задачи курса</w:t>
      </w:r>
    </w:p>
    <w:p w:rsidR="00FA6A2A" w:rsidRPr="00B875A8" w:rsidRDefault="00FA6A2A" w:rsidP="00FA6A2A">
      <w:pPr>
        <w:tabs>
          <w:tab w:val="left" w:pos="1080"/>
          <w:tab w:val="center" w:pos="4677"/>
        </w:tabs>
        <w:spacing w:after="200" w:line="276" w:lineRule="auto"/>
        <w:ind w:firstLine="709"/>
        <w:jc w:val="both"/>
        <w:rPr>
          <w:rFonts w:ascii="Times New Roman" w:hAnsi="Times New Roman"/>
          <w:b/>
          <w:sz w:val="28"/>
          <w:szCs w:val="24"/>
        </w:rPr>
      </w:pPr>
      <w:r w:rsidRPr="00B875A8">
        <w:rPr>
          <w:rFonts w:ascii="Times New Roman" w:hAnsi="Times New Roman"/>
          <w:b/>
          <w:sz w:val="28"/>
          <w:szCs w:val="24"/>
        </w:rPr>
        <w:lastRenderedPageBreak/>
        <w:t xml:space="preserve"> Цель:</w:t>
      </w:r>
      <w:r w:rsidRPr="00B875A8">
        <w:rPr>
          <w:rFonts w:ascii="Times New Roman" w:hAnsi="Times New Roman"/>
          <w:sz w:val="28"/>
          <w:szCs w:val="24"/>
        </w:rPr>
        <w:t xml:space="preserve">  раскрытие творческого потенциала ребёнка художественно – изобразительными средствами.</w:t>
      </w:r>
    </w:p>
    <w:p w:rsidR="00FA6A2A" w:rsidRPr="00B875A8" w:rsidRDefault="00FA6A2A" w:rsidP="00FA6A2A">
      <w:pPr>
        <w:spacing w:after="200" w:line="276" w:lineRule="auto"/>
        <w:ind w:firstLine="709"/>
        <w:jc w:val="both"/>
        <w:rPr>
          <w:rFonts w:ascii="Times New Roman" w:hAnsi="Times New Roman"/>
          <w:b/>
          <w:sz w:val="28"/>
          <w:szCs w:val="24"/>
        </w:rPr>
      </w:pPr>
      <w:r w:rsidRPr="00B875A8">
        <w:rPr>
          <w:rFonts w:ascii="Times New Roman" w:hAnsi="Times New Roman"/>
          <w:b/>
          <w:sz w:val="28"/>
          <w:szCs w:val="24"/>
        </w:rPr>
        <w:t xml:space="preserve">Задачи: </w:t>
      </w:r>
    </w:p>
    <w:p w:rsidR="00FA6A2A" w:rsidRPr="00B875A8" w:rsidRDefault="00FA6A2A" w:rsidP="00FA6A2A">
      <w:pPr>
        <w:spacing w:after="0" w:line="240" w:lineRule="auto"/>
        <w:ind w:firstLine="709"/>
        <w:jc w:val="both"/>
        <w:rPr>
          <w:rFonts w:ascii="Times New Roman" w:hAnsi="Times New Roman"/>
          <w:sz w:val="28"/>
          <w:szCs w:val="24"/>
          <w:u w:val="single"/>
          <w:lang w:eastAsia="ru-RU"/>
        </w:rPr>
      </w:pPr>
      <w:r>
        <w:rPr>
          <w:rFonts w:ascii="Times New Roman" w:hAnsi="Times New Roman"/>
          <w:b/>
          <w:i/>
          <w:sz w:val="28"/>
          <w:szCs w:val="24"/>
          <w:lang w:eastAsia="ru-RU"/>
        </w:rPr>
        <w:t>-</w:t>
      </w:r>
      <w:r w:rsidRPr="00B875A8">
        <w:rPr>
          <w:rFonts w:ascii="Times New Roman" w:hAnsi="Times New Roman"/>
          <w:b/>
          <w:i/>
          <w:sz w:val="28"/>
          <w:szCs w:val="24"/>
          <w:lang w:eastAsia="ru-RU"/>
        </w:rPr>
        <w:t>воспитательная</w:t>
      </w:r>
      <w:r w:rsidRPr="00B875A8">
        <w:rPr>
          <w:rFonts w:ascii="Times New Roman" w:hAnsi="Times New Roman"/>
          <w:sz w:val="28"/>
          <w:szCs w:val="24"/>
          <w:lang w:eastAsia="ru-RU"/>
        </w:rPr>
        <w:t xml:space="preserve"> – формировать эмоционально-ценностное отношение к окружающему миру через художественное творчество, восприятие духовного опыта человечества – как основу  приобретения личностного опыта и </w:t>
      </w:r>
      <w:proofErr w:type="spellStart"/>
      <w:r w:rsidRPr="00B875A8">
        <w:rPr>
          <w:rFonts w:ascii="Times New Roman" w:hAnsi="Times New Roman"/>
          <w:sz w:val="28"/>
          <w:szCs w:val="24"/>
          <w:lang w:eastAsia="ru-RU"/>
        </w:rPr>
        <w:t>самосозидания</w:t>
      </w:r>
      <w:proofErr w:type="spellEnd"/>
      <w:r w:rsidRPr="00B875A8">
        <w:rPr>
          <w:rFonts w:ascii="Times New Roman" w:hAnsi="Times New Roman"/>
          <w:sz w:val="28"/>
          <w:szCs w:val="24"/>
          <w:lang w:eastAsia="ru-RU"/>
        </w:rPr>
        <w:t>;</w:t>
      </w:r>
    </w:p>
    <w:p w:rsidR="00FA6A2A" w:rsidRPr="00B875A8" w:rsidRDefault="00FA6A2A" w:rsidP="00FA6A2A">
      <w:pPr>
        <w:spacing w:after="0" w:line="240" w:lineRule="auto"/>
        <w:ind w:firstLine="709"/>
        <w:jc w:val="both"/>
        <w:rPr>
          <w:rFonts w:ascii="Times New Roman" w:hAnsi="Times New Roman"/>
          <w:sz w:val="28"/>
          <w:szCs w:val="24"/>
          <w:lang w:eastAsia="ru-RU"/>
        </w:rPr>
      </w:pPr>
      <w:r>
        <w:rPr>
          <w:rFonts w:ascii="Times New Roman" w:hAnsi="Times New Roman"/>
          <w:b/>
          <w:i/>
          <w:sz w:val="28"/>
          <w:szCs w:val="24"/>
          <w:lang w:eastAsia="ru-RU"/>
        </w:rPr>
        <w:t>-</w:t>
      </w:r>
      <w:r w:rsidRPr="00B875A8">
        <w:rPr>
          <w:rFonts w:ascii="Times New Roman" w:hAnsi="Times New Roman"/>
          <w:b/>
          <w:i/>
          <w:sz w:val="28"/>
          <w:szCs w:val="24"/>
          <w:lang w:eastAsia="ru-RU"/>
        </w:rPr>
        <w:t>художественно-творческая</w:t>
      </w:r>
      <w:r w:rsidRPr="00B875A8">
        <w:rPr>
          <w:rFonts w:ascii="Times New Roman" w:hAnsi="Times New Roman"/>
          <w:i/>
          <w:sz w:val="28"/>
          <w:szCs w:val="24"/>
          <w:lang w:eastAsia="ru-RU"/>
        </w:rPr>
        <w:t xml:space="preserve"> – </w:t>
      </w:r>
      <w:r w:rsidRPr="00B875A8">
        <w:rPr>
          <w:rFonts w:ascii="Times New Roman" w:hAnsi="Times New Roman"/>
          <w:sz w:val="28"/>
          <w:szCs w:val="24"/>
          <w:lang w:eastAsia="ru-RU"/>
        </w:rPr>
        <w:t>развивать творческие способности, фантазию и воображение, образное мышление, используя игру  цвета и фактуры, нестандартные приемы и решения в реализации творческих идей;</w:t>
      </w:r>
    </w:p>
    <w:p w:rsidR="00FA6A2A" w:rsidRDefault="00FA6A2A" w:rsidP="00FA6A2A">
      <w:pPr>
        <w:spacing w:after="0" w:line="240" w:lineRule="auto"/>
        <w:ind w:firstLine="709"/>
        <w:jc w:val="both"/>
        <w:rPr>
          <w:rFonts w:ascii="Times New Roman" w:hAnsi="Times New Roman"/>
          <w:sz w:val="28"/>
          <w:szCs w:val="24"/>
          <w:lang w:eastAsia="ru-RU"/>
        </w:rPr>
      </w:pPr>
      <w:r>
        <w:rPr>
          <w:rFonts w:ascii="Times New Roman" w:hAnsi="Times New Roman"/>
          <w:b/>
          <w:i/>
          <w:sz w:val="28"/>
          <w:szCs w:val="24"/>
          <w:lang w:eastAsia="ru-RU"/>
        </w:rPr>
        <w:t>-</w:t>
      </w:r>
      <w:r w:rsidRPr="00B875A8">
        <w:rPr>
          <w:rFonts w:ascii="Times New Roman" w:hAnsi="Times New Roman"/>
          <w:b/>
          <w:i/>
          <w:sz w:val="28"/>
          <w:szCs w:val="24"/>
          <w:lang w:eastAsia="ru-RU"/>
        </w:rPr>
        <w:t>техническая</w:t>
      </w:r>
      <w:r w:rsidRPr="00B875A8">
        <w:rPr>
          <w:rFonts w:ascii="Times New Roman" w:hAnsi="Times New Roman"/>
          <w:b/>
          <w:sz w:val="28"/>
          <w:szCs w:val="24"/>
          <w:lang w:eastAsia="ru-RU"/>
        </w:rPr>
        <w:t xml:space="preserve"> </w:t>
      </w:r>
      <w:r w:rsidRPr="00B875A8">
        <w:rPr>
          <w:rFonts w:ascii="Times New Roman" w:hAnsi="Times New Roman"/>
          <w:sz w:val="28"/>
          <w:szCs w:val="24"/>
          <w:lang w:eastAsia="ru-RU"/>
        </w:rPr>
        <w:t>– осваивать практические приемы и навыки изобразительного мастерства (рисунка, живописи и композиции).</w:t>
      </w:r>
    </w:p>
    <w:p w:rsidR="00FA6A2A" w:rsidRDefault="00FA6A2A" w:rsidP="00FA6A2A">
      <w:pPr>
        <w:spacing w:after="0" w:line="240" w:lineRule="auto"/>
        <w:ind w:firstLine="709"/>
        <w:jc w:val="both"/>
        <w:rPr>
          <w:rFonts w:ascii="Times New Roman" w:hAnsi="Times New Roman"/>
          <w:sz w:val="28"/>
          <w:szCs w:val="24"/>
          <w:lang w:eastAsia="ru-RU"/>
        </w:rPr>
      </w:pPr>
    </w:p>
    <w:p w:rsidR="00FA6A2A" w:rsidRPr="00B875A8" w:rsidRDefault="00FA6A2A" w:rsidP="00FA6A2A">
      <w:pPr>
        <w:spacing w:after="0" w:line="240" w:lineRule="auto"/>
        <w:ind w:firstLine="709"/>
        <w:jc w:val="both"/>
        <w:rPr>
          <w:rFonts w:ascii="Times New Roman" w:hAnsi="Times New Roman"/>
          <w:sz w:val="28"/>
          <w:szCs w:val="24"/>
          <w:lang w:eastAsia="ru-RU"/>
        </w:rPr>
      </w:pPr>
    </w:p>
    <w:p w:rsidR="00FA6A2A" w:rsidRPr="00B40532" w:rsidRDefault="00FA6A2A" w:rsidP="00FA6A2A">
      <w:pPr>
        <w:tabs>
          <w:tab w:val="left" w:pos="1080"/>
          <w:tab w:val="center" w:pos="4677"/>
        </w:tabs>
        <w:spacing w:after="200" w:line="276" w:lineRule="auto"/>
        <w:jc w:val="center"/>
        <w:rPr>
          <w:rFonts w:ascii="Times New Roman" w:hAnsi="Times New Roman"/>
          <w:b/>
          <w:sz w:val="28"/>
          <w:szCs w:val="24"/>
        </w:rPr>
      </w:pPr>
      <w:r w:rsidRPr="00B40532">
        <w:rPr>
          <w:rFonts w:ascii="Times New Roman" w:hAnsi="Times New Roman"/>
          <w:b/>
          <w:sz w:val="28"/>
          <w:szCs w:val="24"/>
        </w:rPr>
        <w:t>Общая характеристика</w:t>
      </w:r>
      <w:r>
        <w:rPr>
          <w:rFonts w:ascii="Times New Roman" w:hAnsi="Times New Roman"/>
          <w:b/>
          <w:sz w:val="28"/>
          <w:szCs w:val="24"/>
        </w:rPr>
        <w:t xml:space="preserve"> учебного курса</w:t>
      </w:r>
    </w:p>
    <w:p w:rsidR="00FA6A2A" w:rsidRPr="00B40532" w:rsidRDefault="00FA6A2A" w:rsidP="00FA6A2A">
      <w:pPr>
        <w:tabs>
          <w:tab w:val="left" w:pos="1080"/>
          <w:tab w:val="center" w:pos="4677"/>
        </w:tabs>
        <w:spacing w:after="200" w:line="276" w:lineRule="auto"/>
        <w:ind w:firstLine="709"/>
        <w:jc w:val="both"/>
        <w:rPr>
          <w:rFonts w:ascii="Times New Roman" w:hAnsi="Times New Roman"/>
          <w:sz w:val="28"/>
          <w:szCs w:val="24"/>
        </w:rPr>
      </w:pPr>
      <w:r w:rsidRPr="00B40532">
        <w:rPr>
          <w:rFonts w:ascii="Times New Roman" w:hAnsi="Times New Roman"/>
          <w:sz w:val="28"/>
          <w:szCs w:val="24"/>
        </w:rPr>
        <w:t xml:space="preserve">Программа направлена на то, чтобы через труд и искусство приобщить детей к творчеству.   </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t>Программа предполагает в большом объёме творческую деятельность, связанную с наблюдением окружающей жизни. Занятия художественно- практической деятельностью, знакомство с произведениями декоративно – прикладного искусства решают не только частные задачи художественного воспитания, но и более глобальные – развивают интеллектуально – творческий потенциал ребёнка. Практическая деятельность ребёнка направлена на отражение доступными для его возраста художественными средствами своего видения окружающего мира.</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t>Основными видами художественной  деятельности учащихся являются:</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t>-  художественное восприятие,</w:t>
      </w:r>
    </w:p>
    <w:p w:rsidR="00FA6A2A" w:rsidRPr="00B40532" w:rsidRDefault="00FA6A2A" w:rsidP="00FA6A2A">
      <w:pPr>
        <w:spacing w:after="200" w:line="276" w:lineRule="auto"/>
        <w:ind w:firstLine="709"/>
        <w:jc w:val="both"/>
        <w:rPr>
          <w:rFonts w:ascii="Times New Roman" w:hAnsi="Times New Roman"/>
          <w:sz w:val="28"/>
          <w:szCs w:val="24"/>
        </w:rPr>
      </w:pPr>
      <w:r>
        <w:rPr>
          <w:rFonts w:ascii="Times New Roman" w:hAnsi="Times New Roman"/>
          <w:sz w:val="28"/>
          <w:szCs w:val="24"/>
        </w:rPr>
        <w:t xml:space="preserve"> - </w:t>
      </w:r>
      <w:r w:rsidRPr="00B40532">
        <w:rPr>
          <w:rFonts w:ascii="Times New Roman" w:hAnsi="Times New Roman"/>
          <w:sz w:val="28"/>
          <w:szCs w:val="24"/>
        </w:rPr>
        <w:t xml:space="preserve">информационное ознакомление, </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t xml:space="preserve">- изобразительная деятельность, </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lastRenderedPageBreak/>
        <w:t>- художественная коммуникация (рассуждения об увиденном, подбор литературных произведений, исполнение поэтических произведений, тематически связанных с изучаемым материалом, прослушивание и исполнение музыкальных произведений), т. е. использование всего объёма художественно – творческого опыта младшего школьника на уроках русского языка, литературного чтения, изобразительного искусства и художественного труда, музыки, и дальнейшее накопление этого опыта.</w:t>
      </w:r>
    </w:p>
    <w:p w:rsidR="00FA6A2A" w:rsidRPr="00B40532" w:rsidRDefault="00FA6A2A" w:rsidP="00FA6A2A">
      <w:pPr>
        <w:spacing w:after="200" w:line="276" w:lineRule="auto"/>
        <w:ind w:firstLine="709"/>
        <w:jc w:val="both"/>
        <w:rPr>
          <w:rFonts w:ascii="Times New Roman" w:hAnsi="Times New Roman"/>
          <w:sz w:val="28"/>
          <w:szCs w:val="24"/>
        </w:rPr>
      </w:pPr>
      <w:r w:rsidRPr="00B40532">
        <w:rPr>
          <w:rFonts w:ascii="Times New Roman" w:hAnsi="Times New Roman"/>
          <w:sz w:val="28"/>
          <w:szCs w:val="24"/>
        </w:rPr>
        <w:t>- выполняются зарисовки, иллюстрации, эскизы орнаментов, подбор цветов, элементов украшений.</w:t>
      </w:r>
    </w:p>
    <w:p w:rsidR="00FA6A2A" w:rsidRPr="00B40532" w:rsidRDefault="00FA6A2A" w:rsidP="00FA6A2A">
      <w:pPr>
        <w:widowControl w:val="0"/>
        <w:autoSpaceDE w:val="0"/>
        <w:autoSpaceDN w:val="0"/>
        <w:adjustRightInd w:val="0"/>
        <w:spacing w:after="0" w:line="240" w:lineRule="auto"/>
        <w:ind w:firstLine="709"/>
        <w:jc w:val="both"/>
        <w:rPr>
          <w:rFonts w:ascii="Times New Roman" w:hAnsi="Times New Roman"/>
          <w:sz w:val="28"/>
          <w:szCs w:val="24"/>
          <w:lang w:eastAsia="ru-RU"/>
        </w:rPr>
      </w:pPr>
      <w:r w:rsidRPr="00B40532">
        <w:rPr>
          <w:rFonts w:ascii="Times New Roman" w:hAnsi="Times New Roman"/>
          <w:sz w:val="28"/>
          <w:szCs w:val="24"/>
          <w:lang w:eastAsia="ru-RU"/>
        </w:rPr>
        <w:t>Принцип построения программы:</w:t>
      </w:r>
    </w:p>
    <w:p w:rsidR="00FA6A2A" w:rsidRPr="00B40532" w:rsidRDefault="00FA6A2A" w:rsidP="00FA6A2A">
      <w:pPr>
        <w:widowControl w:val="0"/>
        <w:autoSpaceDE w:val="0"/>
        <w:autoSpaceDN w:val="0"/>
        <w:adjustRightInd w:val="0"/>
        <w:spacing w:after="0" w:line="240" w:lineRule="auto"/>
        <w:ind w:firstLine="709"/>
        <w:jc w:val="both"/>
        <w:rPr>
          <w:rFonts w:ascii="Times New Roman" w:hAnsi="Times New Roman"/>
          <w:sz w:val="28"/>
          <w:szCs w:val="24"/>
          <w:lang w:eastAsia="ru-RU"/>
        </w:rPr>
      </w:pPr>
      <w:r w:rsidRPr="00B40532">
        <w:rPr>
          <w:rFonts w:ascii="Times New Roman" w:hAnsi="Times New Roman"/>
          <w:sz w:val="28"/>
          <w:szCs w:val="24"/>
          <w:lang w:eastAsia="ru-RU"/>
        </w:rPr>
        <w:t>На занятиях предусматривается деятельность, создающая условия для творческого развития воспитанников на различных возрастных этапах и учитывается дифференцированный подход, зависящий от степени одаренности и возраста воспитанников. Этапы программы:</w:t>
      </w:r>
    </w:p>
    <w:p w:rsidR="00FA6A2A" w:rsidRPr="00B40532" w:rsidRDefault="00FA6A2A" w:rsidP="00FA6A2A">
      <w:pPr>
        <w:spacing w:after="0" w:line="240" w:lineRule="auto"/>
        <w:jc w:val="both"/>
        <w:rPr>
          <w:rFonts w:ascii="Times New Roman" w:hAnsi="Times New Roman"/>
          <w:sz w:val="28"/>
          <w:szCs w:val="24"/>
          <w:lang w:eastAsia="ru-RU"/>
        </w:rPr>
      </w:pPr>
      <w:r>
        <w:rPr>
          <w:rFonts w:ascii="Times New Roman" w:hAnsi="Times New Roman"/>
          <w:i/>
          <w:sz w:val="28"/>
          <w:szCs w:val="24"/>
          <w:lang w:eastAsia="ru-RU"/>
        </w:rPr>
        <w:t>-</w:t>
      </w:r>
      <w:r w:rsidRPr="00B40532">
        <w:rPr>
          <w:rFonts w:ascii="Times New Roman" w:hAnsi="Times New Roman"/>
          <w:i/>
          <w:sz w:val="28"/>
          <w:szCs w:val="24"/>
          <w:lang w:eastAsia="ru-RU"/>
        </w:rPr>
        <w:t>ознакомительный</w:t>
      </w:r>
      <w:r w:rsidRPr="00B40532">
        <w:rPr>
          <w:rFonts w:ascii="Times New Roman" w:hAnsi="Times New Roman"/>
          <w:sz w:val="28"/>
          <w:szCs w:val="24"/>
          <w:lang w:eastAsia="ru-RU"/>
        </w:rPr>
        <w:t xml:space="preserve"> – 1 год обучения для обучающихся 6–7лет; </w:t>
      </w:r>
    </w:p>
    <w:p w:rsidR="00FA6A2A" w:rsidRPr="00B40532" w:rsidRDefault="00FA6A2A" w:rsidP="00FA6A2A">
      <w:pPr>
        <w:widowControl w:val="0"/>
        <w:autoSpaceDE w:val="0"/>
        <w:autoSpaceDN w:val="0"/>
        <w:adjustRightInd w:val="0"/>
        <w:spacing w:after="0" w:line="240" w:lineRule="auto"/>
        <w:ind w:firstLine="709"/>
        <w:jc w:val="both"/>
        <w:rPr>
          <w:rFonts w:ascii="Times New Roman" w:hAnsi="Times New Roman"/>
          <w:sz w:val="28"/>
          <w:szCs w:val="24"/>
          <w:lang w:eastAsia="ru-RU"/>
        </w:rPr>
      </w:pPr>
      <w:r w:rsidRPr="00B40532">
        <w:rPr>
          <w:rFonts w:ascii="Times New Roman" w:hAnsi="Times New Roman"/>
          <w:sz w:val="28"/>
          <w:szCs w:val="24"/>
          <w:lang w:eastAsia="ru-RU"/>
        </w:rPr>
        <w:t>Основные дидактические принципы программы: доступность и наглядность, последовательность и систематичность обучения и воспитания, учет возрастных и индивидуальных особенностей детей. Например, в группе первого года обучения дети  выполняют  творческие задания, в группе второго года – тоже, но на более сложном творческом и техническом уровне, оттачивая свое мастерство, исправляя ошибки. Обучаясь по программе, дети проходят путь от простого к сложному, с учётом возврата к пройденному материалу на новом, более сложном творческом уровне.</w:t>
      </w:r>
    </w:p>
    <w:p w:rsidR="00FA6A2A" w:rsidRDefault="00FA6A2A" w:rsidP="00FA6A2A">
      <w:pPr>
        <w:widowControl w:val="0"/>
        <w:autoSpaceDE w:val="0"/>
        <w:autoSpaceDN w:val="0"/>
        <w:adjustRightInd w:val="0"/>
        <w:spacing w:after="0" w:line="240" w:lineRule="auto"/>
        <w:ind w:firstLine="567"/>
        <w:jc w:val="both"/>
        <w:rPr>
          <w:rFonts w:ascii="Times New Roman" w:hAnsi="Times New Roman"/>
          <w:sz w:val="24"/>
          <w:szCs w:val="24"/>
          <w:lang w:eastAsia="ru-RU"/>
        </w:rPr>
      </w:pPr>
    </w:p>
    <w:p w:rsidR="00FA6A2A" w:rsidRDefault="00FA6A2A" w:rsidP="00FA6A2A">
      <w:pPr>
        <w:spacing w:after="0" w:line="240" w:lineRule="auto"/>
        <w:ind w:left="142"/>
        <w:jc w:val="both"/>
        <w:rPr>
          <w:rFonts w:ascii="Times New Roman" w:hAnsi="Times New Roman"/>
          <w:sz w:val="24"/>
          <w:szCs w:val="24"/>
        </w:rPr>
      </w:pPr>
    </w:p>
    <w:p w:rsidR="00FA6A2A" w:rsidRPr="00B40532" w:rsidRDefault="00FA6A2A" w:rsidP="00FA6A2A">
      <w:pPr>
        <w:spacing w:after="0"/>
        <w:jc w:val="center"/>
        <w:rPr>
          <w:rFonts w:ascii="Times New Roman" w:hAnsi="Times New Roman"/>
          <w:b/>
          <w:kern w:val="2"/>
          <w:sz w:val="28"/>
          <w:szCs w:val="28"/>
        </w:rPr>
      </w:pPr>
      <w:r w:rsidRPr="00B40532">
        <w:rPr>
          <w:rFonts w:ascii="Times New Roman" w:hAnsi="Times New Roman"/>
          <w:b/>
          <w:kern w:val="2"/>
          <w:sz w:val="28"/>
          <w:szCs w:val="28"/>
        </w:rPr>
        <w:t>Описание места учебного курса</w:t>
      </w:r>
    </w:p>
    <w:p w:rsidR="00FA6A2A" w:rsidRDefault="00FA6A2A" w:rsidP="00FA6A2A">
      <w:pPr>
        <w:spacing w:after="0" w:line="240" w:lineRule="auto"/>
        <w:ind w:left="142"/>
        <w:jc w:val="center"/>
        <w:rPr>
          <w:rFonts w:ascii="Times New Roman" w:hAnsi="Times New Roman"/>
          <w:sz w:val="24"/>
          <w:szCs w:val="24"/>
        </w:rPr>
      </w:pPr>
    </w:p>
    <w:p w:rsidR="00FA6A2A" w:rsidRPr="0087215F" w:rsidRDefault="00FA6A2A" w:rsidP="00FA6A2A">
      <w:pPr>
        <w:ind w:firstLine="709"/>
        <w:jc w:val="both"/>
        <w:rPr>
          <w:rFonts w:ascii="Times New Roman" w:hAnsi="Times New Roman"/>
          <w:sz w:val="28"/>
          <w:szCs w:val="28"/>
        </w:rPr>
      </w:pPr>
      <w:r w:rsidRPr="0087215F">
        <w:rPr>
          <w:rFonts w:ascii="Times New Roman" w:hAnsi="Times New Roman"/>
          <w:sz w:val="28"/>
          <w:szCs w:val="28"/>
        </w:rPr>
        <w:t>Курс изучения программы рассчитан на учащихся 1</w:t>
      </w:r>
      <w:r>
        <w:rPr>
          <w:rFonts w:ascii="Times New Roman" w:hAnsi="Times New Roman"/>
          <w:sz w:val="28"/>
          <w:szCs w:val="28"/>
        </w:rPr>
        <w:t>классов</w:t>
      </w:r>
      <w:r w:rsidRPr="0087215F">
        <w:rPr>
          <w:rFonts w:ascii="Times New Roman" w:hAnsi="Times New Roman"/>
          <w:sz w:val="28"/>
          <w:szCs w:val="28"/>
        </w:rPr>
        <w:t>. Зан</w:t>
      </w:r>
      <w:r>
        <w:rPr>
          <w:rFonts w:ascii="Times New Roman" w:hAnsi="Times New Roman"/>
          <w:sz w:val="28"/>
          <w:szCs w:val="28"/>
        </w:rPr>
        <w:t>ятия проводятся 1 раз в неделю.</w:t>
      </w:r>
    </w:p>
    <w:p w:rsidR="00FA6A2A" w:rsidRPr="0087215F" w:rsidRDefault="00FA6A2A" w:rsidP="00FA6A2A">
      <w:pPr>
        <w:ind w:firstLine="709"/>
        <w:jc w:val="both"/>
        <w:rPr>
          <w:rFonts w:ascii="Times New Roman" w:hAnsi="Times New Roman"/>
          <w:color w:val="000000"/>
          <w:sz w:val="21"/>
          <w:szCs w:val="21"/>
          <w:lang w:eastAsia="ru-RU"/>
        </w:rPr>
      </w:pPr>
      <w:r w:rsidRPr="0087215F">
        <w:rPr>
          <w:rFonts w:ascii="Times New Roman" w:hAnsi="Times New Roman"/>
          <w:sz w:val="28"/>
          <w:szCs w:val="28"/>
        </w:rPr>
        <w:t xml:space="preserve">В 1 классе всего 33 часа в год. </w:t>
      </w:r>
    </w:p>
    <w:p w:rsidR="00FA6A2A" w:rsidRDefault="00FA6A2A" w:rsidP="00FA6A2A">
      <w:pPr>
        <w:spacing w:before="100" w:beforeAutospacing="1" w:after="100" w:afterAutospacing="1" w:line="276" w:lineRule="auto"/>
        <w:jc w:val="center"/>
        <w:outlineLvl w:val="2"/>
        <w:rPr>
          <w:rFonts w:ascii="Times New Roman" w:hAnsi="Times New Roman"/>
          <w:b/>
          <w:sz w:val="28"/>
          <w:szCs w:val="28"/>
        </w:rPr>
      </w:pPr>
    </w:p>
    <w:p w:rsidR="00FA6A2A" w:rsidRPr="005C156E" w:rsidRDefault="00FA6A2A" w:rsidP="00FA6A2A">
      <w:pPr>
        <w:spacing w:before="100" w:beforeAutospacing="1" w:after="100" w:afterAutospacing="1" w:line="276" w:lineRule="auto"/>
        <w:ind w:firstLine="709"/>
        <w:jc w:val="center"/>
        <w:outlineLvl w:val="3"/>
        <w:rPr>
          <w:rFonts w:ascii="Times New Roman" w:hAnsi="Times New Roman"/>
          <w:b/>
          <w:bCs/>
          <w:sz w:val="28"/>
          <w:szCs w:val="24"/>
        </w:rPr>
      </w:pPr>
      <w:r w:rsidRPr="005C156E">
        <w:rPr>
          <w:rFonts w:ascii="Times New Roman" w:hAnsi="Times New Roman"/>
          <w:b/>
          <w:bCs/>
          <w:sz w:val="28"/>
          <w:szCs w:val="24"/>
        </w:rPr>
        <w:lastRenderedPageBreak/>
        <w:t>Личностные, метапред</w:t>
      </w:r>
      <w:r>
        <w:rPr>
          <w:rFonts w:ascii="Times New Roman" w:hAnsi="Times New Roman"/>
          <w:b/>
          <w:bCs/>
          <w:sz w:val="28"/>
          <w:szCs w:val="24"/>
        </w:rPr>
        <w:t>м</w:t>
      </w:r>
      <w:r w:rsidRPr="005C156E">
        <w:rPr>
          <w:rFonts w:ascii="Times New Roman" w:hAnsi="Times New Roman"/>
          <w:b/>
          <w:bCs/>
          <w:sz w:val="28"/>
          <w:szCs w:val="24"/>
        </w:rPr>
        <w:t>етные и предме</w:t>
      </w:r>
      <w:r>
        <w:rPr>
          <w:rFonts w:ascii="Times New Roman" w:hAnsi="Times New Roman"/>
          <w:b/>
          <w:bCs/>
          <w:sz w:val="28"/>
          <w:szCs w:val="24"/>
        </w:rPr>
        <w:t>тные результаты изучения учебного курса</w:t>
      </w:r>
    </w:p>
    <w:p w:rsidR="00FA6A2A" w:rsidRPr="005C156E" w:rsidRDefault="00FA6A2A" w:rsidP="00FA6A2A">
      <w:pPr>
        <w:spacing w:before="100" w:beforeAutospacing="1" w:after="100" w:afterAutospacing="1" w:line="276" w:lineRule="auto"/>
        <w:ind w:firstLine="709"/>
        <w:rPr>
          <w:rFonts w:ascii="Times New Roman" w:hAnsi="Times New Roman"/>
          <w:b/>
          <w:sz w:val="28"/>
          <w:szCs w:val="24"/>
        </w:rPr>
      </w:pPr>
      <w:r w:rsidRPr="005C156E">
        <w:rPr>
          <w:rFonts w:ascii="Times New Roman" w:hAnsi="Times New Roman"/>
          <w:b/>
          <w:sz w:val="28"/>
          <w:szCs w:val="24"/>
        </w:rPr>
        <w:t>Личностные результаты:</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осознавать роль художественного искусства в жизни людей;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эмоционально «проживать» красоту художественных произведений, выражать свои эмоции;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понимать эмоции других людей, сочувствовать, сопереживать;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высказывать  своё отношение к художественным произведениям, к творчеству своих товарищей, своему творчеству.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sidRPr="005C156E">
        <w:rPr>
          <w:rFonts w:ascii="Times New Roman" w:hAnsi="Times New Roman"/>
          <w:b/>
          <w:bCs/>
          <w:sz w:val="28"/>
          <w:szCs w:val="24"/>
        </w:rPr>
        <w:t>Метапредметн</w:t>
      </w:r>
      <w:r>
        <w:rPr>
          <w:rFonts w:ascii="Times New Roman" w:hAnsi="Times New Roman"/>
          <w:b/>
          <w:bCs/>
          <w:sz w:val="28"/>
          <w:szCs w:val="24"/>
        </w:rPr>
        <w:t>ы</w:t>
      </w:r>
      <w:r w:rsidRPr="005C156E">
        <w:rPr>
          <w:rFonts w:ascii="Times New Roman" w:hAnsi="Times New Roman"/>
          <w:b/>
          <w:bCs/>
          <w:sz w:val="28"/>
          <w:szCs w:val="24"/>
        </w:rPr>
        <w:t>е результаты</w:t>
      </w:r>
      <w:r>
        <w:rPr>
          <w:rFonts w:ascii="Times New Roman" w:hAnsi="Times New Roman"/>
          <w:b/>
          <w:bCs/>
          <w:sz w:val="28"/>
          <w:szCs w:val="24"/>
        </w:rPr>
        <w:t>:</w:t>
      </w:r>
      <w:r w:rsidRPr="005C156E">
        <w:rPr>
          <w:rFonts w:ascii="Times New Roman" w:hAnsi="Times New Roman"/>
          <w:sz w:val="28"/>
          <w:szCs w:val="24"/>
        </w:rPr>
        <w:t xml:space="preserve">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sidRPr="005C156E">
        <w:rPr>
          <w:rFonts w:ascii="Times New Roman" w:hAnsi="Times New Roman"/>
          <w:i/>
          <w:iCs/>
          <w:sz w:val="28"/>
          <w:szCs w:val="24"/>
        </w:rPr>
        <w:t>Регулятивные УУД:</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i/>
          <w:iCs/>
          <w:sz w:val="28"/>
          <w:szCs w:val="24"/>
        </w:rPr>
        <w:t>-</w:t>
      </w:r>
      <w:r w:rsidRPr="005C156E">
        <w:rPr>
          <w:rFonts w:ascii="Times New Roman" w:hAnsi="Times New Roman"/>
          <w:i/>
          <w:iCs/>
          <w:sz w:val="28"/>
          <w:szCs w:val="24"/>
        </w:rPr>
        <w:t>определять и формулировать цель</w:t>
      </w:r>
      <w:r w:rsidRPr="005C156E">
        <w:rPr>
          <w:rFonts w:ascii="Times New Roman" w:hAnsi="Times New Roman"/>
          <w:sz w:val="28"/>
          <w:szCs w:val="24"/>
        </w:rPr>
        <w:t xml:space="preserve"> деятельности  с помощью учителя;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учиться </w:t>
      </w:r>
      <w:r w:rsidRPr="005C156E">
        <w:rPr>
          <w:rFonts w:ascii="Times New Roman" w:hAnsi="Times New Roman"/>
          <w:i/>
          <w:iCs/>
          <w:sz w:val="28"/>
          <w:szCs w:val="24"/>
        </w:rPr>
        <w:t>высказывать</w:t>
      </w:r>
      <w:r w:rsidRPr="005C156E">
        <w:rPr>
          <w:rFonts w:ascii="Times New Roman" w:hAnsi="Times New Roman"/>
          <w:sz w:val="28"/>
          <w:szCs w:val="24"/>
        </w:rPr>
        <w:t xml:space="preserve"> своё предположение (версию) на основе работы с материалом;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учиться </w:t>
      </w:r>
      <w:r w:rsidRPr="005C156E">
        <w:rPr>
          <w:rFonts w:ascii="Times New Roman" w:hAnsi="Times New Roman"/>
          <w:i/>
          <w:iCs/>
          <w:sz w:val="28"/>
          <w:szCs w:val="24"/>
        </w:rPr>
        <w:t>работать</w:t>
      </w:r>
      <w:r w:rsidRPr="005C156E">
        <w:rPr>
          <w:rFonts w:ascii="Times New Roman" w:hAnsi="Times New Roman"/>
          <w:sz w:val="28"/>
          <w:szCs w:val="24"/>
        </w:rPr>
        <w:t xml:space="preserve"> по предложенному учителем плану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sidRPr="005C156E">
        <w:rPr>
          <w:rFonts w:ascii="Times New Roman" w:hAnsi="Times New Roman"/>
          <w:i/>
          <w:iCs/>
          <w:sz w:val="28"/>
          <w:szCs w:val="24"/>
        </w:rPr>
        <w:t>Познавательные УУД:</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i/>
          <w:iCs/>
          <w:sz w:val="28"/>
          <w:szCs w:val="24"/>
        </w:rPr>
        <w:t>-</w:t>
      </w:r>
      <w:r w:rsidRPr="005C156E">
        <w:rPr>
          <w:rFonts w:ascii="Times New Roman" w:hAnsi="Times New Roman"/>
          <w:i/>
          <w:iCs/>
          <w:sz w:val="28"/>
          <w:szCs w:val="24"/>
        </w:rPr>
        <w:t>находить ответы</w:t>
      </w:r>
      <w:r w:rsidRPr="005C156E">
        <w:rPr>
          <w:rFonts w:ascii="Times New Roman" w:hAnsi="Times New Roman"/>
          <w:sz w:val="28"/>
          <w:szCs w:val="24"/>
        </w:rPr>
        <w:t xml:space="preserve"> на вопросы в  иллюстрациях;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i/>
          <w:iCs/>
          <w:sz w:val="28"/>
          <w:szCs w:val="24"/>
        </w:rPr>
        <w:t>-</w:t>
      </w:r>
      <w:r w:rsidRPr="005C156E">
        <w:rPr>
          <w:rFonts w:ascii="Times New Roman" w:hAnsi="Times New Roman"/>
          <w:i/>
          <w:iCs/>
          <w:sz w:val="28"/>
          <w:szCs w:val="24"/>
        </w:rPr>
        <w:t>делать выводы</w:t>
      </w:r>
      <w:r w:rsidRPr="005C156E">
        <w:rPr>
          <w:rFonts w:ascii="Times New Roman" w:hAnsi="Times New Roman"/>
          <w:sz w:val="28"/>
          <w:szCs w:val="24"/>
        </w:rPr>
        <w:t xml:space="preserve"> в результате совместной работы класса и учителя;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sidRPr="005C156E">
        <w:rPr>
          <w:rFonts w:ascii="Times New Roman" w:hAnsi="Times New Roman"/>
          <w:i/>
          <w:iCs/>
          <w:sz w:val="28"/>
          <w:szCs w:val="24"/>
        </w:rPr>
        <w:lastRenderedPageBreak/>
        <w:t>Коммуникативные УУД:</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i/>
          <w:iCs/>
          <w:sz w:val="28"/>
          <w:szCs w:val="24"/>
        </w:rPr>
        <w:t>-</w:t>
      </w:r>
      <w:r w:rsidRPr="005C156E">
        <w:rPr>
          <w:rFonts w:ascii="Times New Roman" w:hAnsi="Times New Roman"/>
          <w:i/>
          <w:iCs/>
          <w:sz w:val="28"/>
          <w:szCs w:val="24"/>
        </w:rPr>
        <w:t>оформлять</w:t>
      </w:r>
      <w:r w:rsidRPr="005C156E">
        <w:rPr>
          <w:rFonts w:ascii="Times New Roman" w:hAnsi="Times New Roman"/>
          <w:sz w:val="28"/>
          <w:szCs w:val="24"/>
        </w:rPr>
        <w:t xml:space="preserve"> свои мысли в устной и художественной форме (на уровне рассказа, художественного изображения); </w:t>
      </w:r>
    </w:p>
    <w:p w:rsidR="00FA6A2A" w:rsidRPr="005C156E" w:rsidRDefault="00FA6A2A" w:rsidP="00FA6A2A">
      <w:pPr>
        <w:spacing w:before="100" w:beforeAutospacing="1" w:after="100" w:afterAutospacing="1" w:line="276" w:lineRule="auto"/>
        <w:ind w:firstLine="709"/>
        <w:rPr>
          <w:rFonts w:ascii="Times New Roman" w:hAnsi="Times New Roman"/>
          <w:sz w:val="28"/>
          <w:szCs w:val="24"/>
        </w:rPr>
      </w:pPr>
      <w:r>
        <w:rPr>
          <w:rFonts w:ascii="Times New Roman" w:hAnsi="Times New Roman"/>
          <w:i/>
          <w:iCs/>
          <w:sz w:val="28"/>
          <w:szCs w:val="24"/>
        </w:rPr>
        <w:t>-</w:t>
      </w:r>
      <w:r w:rsidRPr="005C156E">
        <w:rPr>
          <w:rFonts w:ascii="Times New Roman" w:hAnsi="Times New Roman"/>
          <w:i/>
          <w:iCs/>
          <w:sz w:val="28"/>
          <w:szCs w:val="24"/>
        </w:rPr>
        <w:t>понимать художественную</w:t>
      </w:r>
      <w:r w:rsidRPr="005C156E">
        <w:rPr>
          <w:rFonts w:ascii="Times New Roman" w:hAnsi="Times New Roman"/>
          <w:sz w:val="28"/>
          <w:szCs w:val="24"/>
        </w:rPr>
        <w:t xml:space="preserve"> речь других, понимать то,  что хочет сказать художник своим произведением; </w:t>
      </w:r>
    </w:p>
    <w:p w:rsidR="00FA6A2A" w:rsidRPr="005C156E" w:rsidRDefault="00FA6A2A" w:rsidP="00FA6A2A">
      <w:pPr>
        <w:tabs>
          <w:tab w:val="left" w:pos="11895"/>
        </w:tabs>
        <w:spacing w:before="100" w:beforeAutospacing="1" w:after="100" w:afterAutospacing="1" w:line="276" w:lineRule="auto"/>
        <w:ind w:firstLine="709"/>
        <w:rPr>
          <w:rFonts w:ascii="Times New Roman" w:hAnsi="Times New Roman"/>
          <w:sz w:val="28"/>
          <w:szCs w:val="24"/>
        </w:rPr>
      </w:pPr>
      <w:r>
        <w:rPr>
          <w:rFonts w:ascii="Times New Roman" w:hAnsi="Times New Roman"/>
          <w:sz w:val="28"/>
          <w:szCs w:val="24"/>
        </w:rPr>
        <w:t>-</w:t>
      </w:r>
      <w:r w:rsidRPr="005C156E">
        <w:rPr>
          <w:rFonts w:ascii="Times New Roman" w:hAnsi="Times New Roman"/>
          <w:sz w:val="28"/>
          <w:szCs w:val="24"/>
        </w:rPr>
        <w:t xml:space="preserve">учиться </w:t>
      </w:r>
      <w:r w:rsidRPr="005C156E">
        <w:rPr>
          <w:rFonts w:ascii="Times New Roman" w:hAnsi="Times New Roman"/>
          <w:i/>
          <w:iCs/>
          <w:sz w:val="28"/>
          <w:szCs w:val="24"/>
        </w:rPr>
        <w:t>работать в паре, группе</w:t>
      </w:r>
      <w:r w:rsidRPr="005C156E">
        <w:rPr>
          <w:rFonts w:ascii="Times New Roman" w:hAnsi="Times New Roman"/>
          <w:sz w:val="28"/>
          <w:szCs w:val="24"/>
        </w:rPr>
        <w:t xml:space="preserve">; выполнять различные роли (лидера, исполнителя). </w:t>
      </w:r>
      <w:r>
        <w:rPr>
          <w:rFonts w:ascii="Times New Roman" w:hAnsi="Times New Roman"/>
          <w:sz w:val="28"/>
          <w:szCs w:val="24"/>
        </w:rPr>
        <w:tab/>
      </w:r>
    </w:p>
    <w:p w:rsidR="00FA6A2A" w:rsidRDefault="00FA6A2A" w:rsidP="00FA6A2A">
      <w:pPr>
        <w:spacing w:before="100" w:beforeAutospacing="1" w:after="100" w:afterAutospacing="1" w:line="276" w:lineRule="auto"/>
        <w:jc w:val="center"/>
        <w:rPr>
          <w:rFonts w:ascii="Times New Roman" w:hAnsi="Times New Roman"/>
          <w:b/>
          <w:bCs/>
          <w:sz w:val="28"/>
          <w:szCs w:val="28"/>
          <w:u w:val="single"/>
          <w:lang w:eastAsia="ru-RU"/>
        </w:rPr>
      </w:pPr>
    </w:p>
    <w:p w:rsidR="00FA6A2A" w:rsidRDefault="00FA6A2A" w:rsidP="00FA6A2A">
      <w:pPr>
        <w:spacing w:before="100" w:beforeAutospacing="1" w:after="100" w:afterAutospacing="1" w:line="276" w:lineRule="auto"/>
        <w:jc w:val="center"/>
        <w:rPr>
          <w:rFonts w:ascii="Times New Roman" w:hAnsi="Times New Roman"/>
          <w:b/>
          <w:bCs/>
          <w:sz w:val="28"/>
          <w:szCs w:val="28"/>
          <w:u w:val="single"/>
          <w:lang w:eastAsia="ru-RU"/>
        </w:rPr>
      </w:pPr>
      <w:r>
        <w:rPr>
          <w:rFonts w:ascii="Times New Roman" w:hAnsi="Times New Roman"/>
          <w:b/>
          <w:bCs/>
          <w:sz w:val="28"/>
          <w:szCs w:val="28"/>
          <w:u w:val="single"/>
          <w:lang w:eastAsia="ru-RU"/>
        </w:rPr>
        <w:t xml:space="preserve">1-й класс  </w:t>
      </w:r>
      <w:r>
        <w:rPr>
          <w:rFonts w:ascii="Times New Roman" w:hAnsi="Times New Roman"/>
          <w:bCs/>
          <w:sz w:val="28"/>
          <w:szCs w:val="28"/>
          <w:u w:val="single"/>
          <w:lang w:eastAsia="ru-RU"/>
        </w:rPr>
        <w:t xml:space="preserve"> </w:t>
      </w:r>
      <w:r>
        <w:rPr>
          <w:rFonts w:ascii="Times New Roman" w:hAnsi="Times New Roman"/>
          <w:b/>
          <w:bCs/>
          <w:sz w:val="28"/>
          <w:szCs w:val="28"/>
          <w:u w:val="single"/>
          <w:lang w:eastAsia="ru-RU"/>
        </w:rPr>
        <w:t xml:space="preserve">«Радужный мир» </w:t>
      </w:r>
    </w:p>
    <w:p w:rsidR="00FA6A2A" w:rsidRPr="00B40532" w:rsidRDefault="00FA6A2A" w:rsidP="00FA6A2A">
      <w:pPr>
        <w:spacing w:after="0" w:line="276" w:lineRule="auto"/>
        <w:ind w:firstLine="709"/>
        <w:jc w:val="both"/>
        <w:rPr>
          <w:rFonts w:ascii="Times New Roman" w:hAnsi="Times New Roman"/>
          <w:sz w:val="28"/>
          <w:szCs w:val="28"/>
        </w:rPr>
      </w:pPr>
      <w:r w:rsidRPr="00B40532">
        <w:rPr>
          <w:rFonts w:ascii="Times New Roman" w:hAnsi="Times New Roman"/>
          <w:sz w:val="28"/>
          <w:szCs w:val="28"/>
        </w:rPr>
        <w:t xml:space="preserve">Мир маленького человека красочный, эмоциональный. Для этого возраста органичны занятия изобразительным искусством. Для ребёнка 6 – 7 лет необходим определённый уровень графических навыков, важно научиться чувствовать цвет. </w:t>
      </w:r>
    </w:p>
    <w:p w:rsidR="00FA6A2A" w:rsidRPr="00B40532" w:rsidRDefault="00FA6A2A" w:rsidP="00FA6A2A">
      <w:pPr>
        <w:spacing w:after="0" w:line="276" w:lineRule="auto"/>
        <w:ind w:firstLine="709"/>
        <w:jc w:val="both"/>
        <w:rPr>
          <w:rFonts w:ascii="Times New Roman" w:hAnsi="Times New Roman"/>
          <w:sz w:val="28"/>
          <w:szCs w:val="28"/>
        </w:rPr>
      </w:pPr>
      <w:r w:rsidRPr="00B40532">
        <w:rPr>
          <w:rFonts w:ascii="Times New Roman" w:hAnsi="Times New Roman"/>
          <w:sz w:val="28"/>
          <w:szCs w:val="28"/>
        </w:rPr>
        <w:t>Программа состоит из теоретической и практической частей.</w:t>
      </w:r>
    </w:p>
    <w:p w:rsidR="00FA6A2A" w:rsidRPr="00B40532" w:rsidRDefault="00FA6A2A" w:rsidP="00FA6A2A">
      <w:pPr>
        <w:spacing w:after="0" w:line="276" w:lineRule="auto"/>
        <w:ind w:firstLine="709"/>
        <w:jc w:val="both"/>
        <w:rPr>
          <w:rFonts w:ascii="Times New Roman" w:hAnsi="Times New Roman"/>
          <w:sz w:val="28"/>
          <w:szCs w:val="28"/>
        </w:rPr>
      </w:pPr>
      <w:r w:rsidRPr="00B40532">
        <w:rPr>
          <w:rFonts w:ascii="Times New Roman" w:hAnsi="Times New Roman"/>
          <w:sz w:val="28"/>
          <w:szCs w:val="28"/>
        </w:rPr>
        <w:t xml:space="preserve"> </w:t>
      </w:r>
    </w:p>
    <w:p w:rsidR="00FA6A2A" w:rsidRPr="00B40532" w:rsidRDefault="00FA6A2A" w:rsidP="00FA6A2A">
      <w:pPr>
        <w:spacing w:after="0" w:line="276" w:lineRule="auto"/>
        <w:ind w:left="360" w:firstLine="709"/>
        <w:jc w:val="both"/>
        <w:rPr>
          <w:rFonts w:ascii="Times New Roman" w:hAnsi="Times New Roman"/>
          <w:b/>
          <w:sz w:val="28"/>
          <w:szCs w:val="28"/>
        </w:rPr>
      </w:pPr>
      <w:r w:rsidRPr="00B40532">
        <w:rPr>
          <w:rFonts w:ascii="Times New Roman" w:hAnsi="Times New Roman"/>
          <w:b/>
          <w:sz w:val="28"/>
          <w:szCs w:val="28"/>
        </w:rPr>
        <w:t>Теоретическая часть:</w:t>
      </w:r>
    </w:p>
    <w:p w:rsidR="00FA6A2A" w:rsidRPr="00B40532"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 xml:space="preserve">Знакомство с различными художественными материалами, приёмами работы с ними. </w:t>
      </w:r>
    </w:p>
    <w:p w:rsidR="00FA6A2A" w:rsidRPr="00B40532"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 xml:space="preserve">Основы </w:t>
      </w:r>
      <w:proofErr w:type="spellStart"/>
      <w:r w:rsidRPr="00B40532">
        <w:rPr>
          <w:rFonts w:ascii="Times New Roman" w:hAnsi="Times New Roman"/>
          <w:sz w:val="28"/>
          <w:szCs w:val="28"/>
        </w:rPr>
        <w:t>цветоведения</w:t>
      </w:r>
      <w:proofErr w:type="spellEnd"/>
      <w:r w:rsidRPr="00B40532">
        <w:rPr>
          <w:rFonts w:ascii="Times New Roman" w:hAnsi="Times New Roman"/>
          <w:sz w:val="28"/>
          <w:szCs w:val="28"/>
        </w:rPr>
        <w:t>. Основные цвета. Смешение цветов. Холодные цвета.</w:t>
      </w:r>
    </w:p>
    <w:p w:rsidR="00FA6A2A"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Художественный язык изобразительного искусства: линия, пятно, штрих, мазок.</w:t>
      </w:r>
    </w:p>
    <w:p w:rsidR="00FA6A2A" w:rsidRPr="00B40532"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Беседы ознакомительного характера по истории искусства в доступной форме</w:t>
      </w:r>
    </w:p>
    <w:p w:rsidR="00FA6A2A" w:rsidRPr="00B40532"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Заочные экскурсии по музеям и выставочным залам нашей страны и мира.</w:t>
      </w:r>
    </w:p>
    <w:p w:rsidR="00FA6A2A" w:rsidRPr="00B40532" w:rsidRDefault="00FA6A2A" w:rsidP="00FA6A2A">
      <w:pPr>
        <w:pStyle w:val="a5"/>
        <w:spacing w:after="0"/>
        <w:ind w:firstLine="709"/>
        <w:contextualSpacing/>
        <w:jc w:val="both"/>
        <w:rPr>
          <w:rFonts w:ascii="Times New Roman" w:hAnsi="Times New Roman"/>
          <w:sz w:val="28"/>
          <w:szCs w:val="28"/>
        </w:rPr>
      </w:pPr>
      <w:r>
        <w:rPr>
          <w:rFonts w:ascii="Times New Roman" w:hAnsi="Times New Roman"/>
          <w:sz w:val="28"/>
          <w:szCs w:val="28"/>
        </w:rPr>
        <w:t>-</w:t>
      </w:r>
      <w:r w:rsidRPr="00B40532">
        <w:rPr>
          <w:rFonts w:ascii="Times New Roman" w:hAnsi="Times New Roman"/>
          <w:sz w:val="28"/>
          <w:szCs w:val="28"/>
        </w:rPr>
        <w:t>Знакомство с творчеством лучших художников нашей страны и мира.</w:t>
      </w:r>
    </w:p>
    <w:p w:rsidR="00FA6A2A" w:rsidRDefault="00FA6A2A" w:rsidP="00FA6A2A">
      <w:pPr>
        <w:pStyle w:val="a5"/>
        <w:spacing w:after="0"/>
        <w:ind w:left="1287"/>
        <w:contextualSpacing/>
        <w:rPr>
          <w:rFonts w:ascii="Times New Roman" w:hAnsi="Times New Roman"/>
          <w:b/>
        </w:rPr>
      </w:pPr>
    </w:p>
    <w:p w:rsidR="00FA6A2A" w:rsidRDefault="00FA6A2A" w:rsidP="00FA6A2A">
      <w:pPr>
        <w:pStyle w:val="a5"/>
        <w:spacing w:after="0"/>
        <w:contextualSpacing/>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760"/>
        <w:gridCol w:w="8198"/>
      </w:tblGrid>
      <w:tr w:rsidR="00FA6A2A" w:rsidTr="00FD1250">
        <w:tc>
          <w:tcPr>
            <w:tcW w:w="828" w:type="dxa"/>
          </w:tcPr>
          <w:p w:rsidR="00FA6A2A" w:rsidRPr="0087215F" w:rsidRDefault="00FA6A2A" w:rsidP="00FD1250">
            <w:pPr>
              <w:keepNext/>
              <w:keepLines/>
              <w:spacing w:before="200" w:after="0" w:line="276" w:lineRule="auto"/>
              <w:outlineLvl w:val="4"/>
              <w:rPr>
                <w:rFonts w:ascii="Times New Roman" w:hAnsi="Times New Roman"/>
                <w:b/>
                <w:i/>
                <w:sz w:val="24"/>
                <w:szCs w:val="24"/>
              </w:rPr>
            </w:pPr>
            <w:r w:rsidRPr="0087215F">
              <w:rPr>
                <w:rFonts w:ascii="Times New Roman" w:hAnsi="Times New Roman"/>
                <w:b/>
                <w:sz w:val="24"/>
                <w:szCs w:val="24"/>
              </w:rPr>
              <w:lastRenderedPageBreak/>
              <w:t>№</w:t>
            </w:r>
          </w:p>
        </w:tc>
        <w:tc>
          <w:tcPr>
            <w:tcW w:w="5760" w:type="dxa"/>
          </w:tcPr>
          <w:p w:rsidR="00FA6A2A" w:rsidRPr="0087215F" w:rsidRDefault="00FA6A2A" w:rsidP="00FD1250">
            <w:pPr>
              <w:spacing w:after="0" w:line="240" w:lineRule="auto"/>
              <w:jc w:val="center"/>
              <w:rPr>
                <w:rFonts w:ascii="Times New Roman" w:hAnsi="Times New Roman"/>
                <w:b/>
                <w:sz w:val="24"/>
                <w:szCs w:val="24"/>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592455</wp:posOffset>
                      </wp:positionH>
                      <wp:positionV relativeFrom="paragraph">
                        <wp:posOffset>-346710</wp:posOffset>
                      </wp:positionV>
                      <wp:extent cx="6381750" cy="285750"/>
                      <wp:effectExtent l="9525" t="9525" r="952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0" cy="285750"/>
                              </a:xfrm>
                              <a:prstGeom prst="rect">
                                <a:avLst/>
                              </a:prstGeom>
                              <a:solidFill>
                                <a:srgbClr val="FFFFFF"/>
                              </a:solidFill>
                              <a:ln w="9525">
                                <a:solidFill>
                                  <a:srgbClr val="FFFFFF"/>
                                </a:solidFill>
                                <a:miter lim="800000"/>
                                <a:headEnd/>
                                <a:tailEnd/>
                              </a:ln>
                            </wps:spPr>
                            <wps:txbx>
                              <w:txbxContent>
                                <w:p w:rsidR="00FA6A2A" w:rsidRPr="005C156E" w:rsidRDefault="00FA6A2A" w:rsidP="00FA6A2A">
                                  <w:pPr>
                                    <w:jc w:val="center"/>
                                    <w:rPr>
                                      <w:rFonts w:ascii="Times New Roman" w:hAnsi="Times New Roman"/>
                                      <w:b/>
                                      <w:sz w:val="28"/>
                                      <w:szCs w:val="28"/>
                                    </w:rPr>
                                  </w:pPr>
                                  <w:r>
                                    <w:rPr>
                                      <w:rFonts w:ascii="Times New Roman" w:hAnsi="Times New Roman"/>
                                      <w:b/>
                                      <w:sz w:val="28"/>
                                      <w:szCs w:val="28"/>
                                    </w:rPr>
                                    <w:t>Т</w:t>
                                  </w:r>
                                  <w:r w:rsidRPr="005C156E">
                                    <w:rPr>
                                      <w:rFonts w:ascii="Times New Roman" w:hAnsi="Times New Roman"/>
                                      <w:b/>
                                      <w:sz w:val="28"/>
                                      <w:szCs w:val="28"/>
                                    </w:rPr>
                                    <w:t>ематическое планирование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left:0;text-align:left;margin-left:46.65pt;margin-top:-27.3pt;width:502.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" strokecolor="white">
                      <v:textbox>
                        <w:txbxContent>
                          <w:p w:rsidR="00FA6A2A" w:rsidRPr="005C156E" w:rsidRDefault="00FA6A2A" w:rsidP="00FA6A2A">
                            <w:pPr>
                              <w:jc w:val="center"/>
                              <w:rPr>
                                <w:rFonts w:ascii="Times New Roman" w:hAnsi="Times New Roman"/>
                                <w:b/>
                                <w:sz w:val="28"/>
                                <w:szCs w:val="28"/>
                              </w:rPr>
                            </w:pPr>
                            <w:r>
                              <w:rPr>
                                <w:rFonts w:ascii="Times New Roman" w:hAnsi="Times New Roman"/>
                                <w:b/>
                                <w:sz w:val="28"/>
                                <w:szCs w:val="28"/>
                              </w:rPr>
                              <w:t>Т</w:t>
                            </w:r>
                            <w:r w:rsidRPr="005C156E">
                              <w:rPr>
                                <w:rFonts w:ascii="Times New Roman" w:hAnsi="Times New Roman"/>
                                <w:b/>
                                <w:sz w:val="28"/>
                                <w:szCs w:val="28"/>
                              </w:rPr>
                              <w:t>ематическое планирование</w:t>
                            </w:r>
                          </w:p>
                        </w:txbxContent>
                      </v:textbox>
                    </v:rect>
                  </w:pict>
                </mc:Fallback>
              </mc:AlternateContent>
            </w:r>
            <w:r w:rsidRPr="0087215F">
              <w:rPr>
                <w:rFonts w:ascii="Times New Roman" w:hAnsi="Times New Roman"/>
                <w:b/>
                <w:sz w:val="24"/>
                <w:szCs w:val="24"/>
              </w:rPr>
              <w:t>Тема занятия</w:t>
            </w:r>
          </w:p>
        </w:tc>
        <w:tc>
          <w:tcPr>
            <w:tcW w:w="8198" w:type="dxa"/>
          </w:tcPr>
          <w:p w:rsidR="00FA6A2A" w:rsidRPr="0087215F" w:rsidRDefault="00FA6A2A" w:rsidP="00FD1250">
            <w:pPr>
              <w:keepNext/>
              <w:keepLines/>
              <w:spacing w:before="200" w:after="0" w:line="276" w:lineRule="auto"/>
              <w:outlineLvl w:val="4"/>
              <w:rPr>
                <w:rFonts w:ascii="Times New Roman" w:hAnsi="Times New Roman"/>
                <w:b/>
                <w:i/>
                <w:sz w:val="24"/>
                <w:szCs w:val="24"/>
              </w:rPr>
            </w:pPr>
            <w:r w:rsidRPr="0087215F">
              <w:rPr>
                <w:rFonts w:ascii="Times New Roman" w:hAnsi="Times New Roman"/>
                <w:b/>
                <w:i/>
                <w:sz w:val="24"/>
                <w:szCs w:val="24"/>
              </w:rPr>
              <w:t>УУД</w:t>
            </w:r>
          </w:p>
        </w:tc>
      </w:tr>
      <w:tr w:rsidR="00FA6A2A" w:rsidTr="00FD1250">
        <w:tc>
          <w:tcPr>
            <w:tcW w:w="828" w:type="dxa"/>
          </w:tcPr>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3</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4</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5</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6</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7</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8</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9</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10</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11</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12</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13</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14</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15</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16</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lastRenderedPageBreak/>
              <w:t>17</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18</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19</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20</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21</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22</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23</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24</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25</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26</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27</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28</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29</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30</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31</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32</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lastRenderedPageBreak/>
              <w:t>33</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keepNext/>
              <w:keepLines/>
              <w:spacing w:before="200" w:after="0" w:line="276" w:lineRule="auto"/>
              <w:outlineLvl w:val="4"/>
              <w:rPr>
                <w:rFonts w:ascii="Times New Roman" w:hAnsi="Times New Roman"/>
                <w:sz w:val="24"/>
                <w:szCs w:val="24"/>
              </w:rPr>
            </w:pPr>
          </w:p>
        </w:tc>
        <w:tc>
          <w:tcPr>
            <w:tcW w:w="5760" w:type="dxa"/>
          </w:tcPr>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lastRenderedPageBreak/>
              <w:t>«Знакомство со способами изображения».</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«Что могут краски?»</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«Графика. Ветка рябины».</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«Изображать можно пятном. Кактус»..</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«Осень. Листопад».</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«Силуэт дерева».</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«Грустный дождик».</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«Изображать можно в объёме. Мухомор».</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Обзорная экскурсия «Здравствуй, мир!»</w:t>
            </w:r>
          </w:p>
          <w:p w:rsidR="00FA6A2A" w:rsidRPr="0087215F" w:rsidRDefault="00FA6A2A" w:rsidP="00FD1250">
            <w:pPr>
              <w:keepNext/>
              <w:keepLines/>
              <w:spacing w:before="200" w:after="0" w:line="276" w:lineRule="auto"/>
              <w:outlineLvl w:val="4"/>
              <w:rPr>
                <w:rFonts w:ascii="Times New Roman" w:hAnsi="Times New Roman"/>
                <w:sz w:val="24"/>
                <w:szCs w:val="24"/>
                <w:lang w:eastAsia="ru-RU"/>
              </w:rPr>
            </w:pPr>
            <w:r w:rsidRPr="0087215F">
              <w:rPr>
                <w:rFonts w:ascii="Times New Roman" w:hAnsi="Times New Roman"/>
                <w:sz w:val="24"/>
                <w:szCs w:val="24"/>
                <w:lang w:eastAsia="ru-RU"/>
              </w:rPr>
              <w:t>«Красоту нужно уметь замечать».</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«Узоры снежинок».</w:t>
            </w:r>
          </w:p>
          <w:p w:rsidR="00FA6A2A" w:rsidRPr="0087215F" w:rsidRDefault="00FA6A2A" w:rsidP="00FD1250">
            <w:pPr>
              <w:keepNext/>
              <w:keepLines/>
              <w:spacing w:before="200" w:after="0" w:line="276" w:lineRule="auto"/>
              <w:outlineLvl w:val="4"/>
              <w:rPr>
                <w:rFonts w:ascii="Times New Roman" w:hAnsi="Times New Roman"/>
                <w:sz w:val="24"/>
                <w:szCs w:val="24"/>
              </w:rPr>
            </w:pPr>
            <w:r w:rsidRPr="0087215F">
              <w:rPr>
                <w:rFonts w:ascii="Times New Roman" w:hAnsi="Times New Roman"/>
                <w:sz w:val="24"/>
                <w:szCs w:val="24"/>
              </w:rPr>
              <w:t xml:space="preserve">Рисуем дерево </w:t>
            </w:r>
            <w:proofErr w:type="spellStart"/>
            <w:r w:rsidRPr="0087215F">
              <w:rPr>
                <w:rFonts w:ascii="Times New Roman" w:hAnsi="Times New Roman"/>
                <w:sz w:val="24"/>
                <w:szCs w:val="24"/>
              </w:rPr>
              <w:t>тампованием</w:t>
            </w:r>
            <w:proofErr w:type="spellEnd"/>
            <w:r w:rsidRPr="0087215F">
              <w:rPr>
                <w:rFonts w:ascii="Times New Roman" w:hAnsi="Times New Roman"/>
                <w:sz w:val="24"/>
                <w:szCs w:val="24"/>
              </w:rPr>
              <w:t>.</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 xml:space="preserve">«Зимний лес». </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«Портрет Снегурочки».</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«К нам едет Дед Мороз»..</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«Снежная птица зимы»..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lastRenderedPageBreak/>
              <w:t>«Дом снежной птицы».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«Ёлочка – красавица».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«Кто живёт под снегом».</w:t>
            </w:r>
          </w:p>
          <w:p w:rsidR="00FA6A2A" w:rsidRPr="0087215F" w:rsidRDefault="00FA6A2A" w:rsidP="00FD1250">
            <w:pPr>
              <w:keepNext/>
              <w:keepLines/>
              <w:spacing w:before="200" w:after="0" w:line="276" w:lineRule="auto"/>
              <w:outlineLvl w:val="4"/>
              <w:rPr>
                <w:rFonts w:ascii="Times New Roman" w:hAnsi="Times New Roman"/>
                <w:sz w:val="24"/>
                <w:szCs w:val="24"/>
              </w:rPr>
            </w:pP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«Красивые рыбы».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«Мы в цирке».</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«Волшебная птица весны».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«Моя мама».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«Цветы и травы»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«Цветы и бабочки».</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«Орнамент из цветов, листьев и  бабочек для украшения коврика».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«Моя семья»</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«Веселые фигуры»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«Домашние питомцы»</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«Победителям –Слава!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t>«Весенняя клумба»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color w:val="000000"/>
                <w:sz w:val="24"/>
                <w:szCs w:val="24"/>
              </w:rPr>
              <w:t>«Веселая игра»</w:t>
            </w:r>
          </w:p>
          <w:p w:rsidR="00FA6A2A" w:rsidRPr="0087215F" w:rsidRDefault="00FA6A2A" w:rsidP="00FD1250">
            <w:pPr>
              <w:spacing w:after="200" w:line="276" w:lineRule="auto"/>
              <w:jc w:val="both"/>
              <w:rPr>
                <w:rFonts w:ascii="Times New Roman" w:hAnsi="Times New Roman"/>
                <w:sz w:val="24"/>
                <w:szCs w:val="24"/>
              </w:rPr>
            </w:pPr>
            <w:r w:rsidRPr="0087215F">
              <w:rPr>
                <w:rFonts w:ascii="Times New Roman" w:hAnsi="Times New Roman"/>
                <w:sz w:val="24"/>
                <w:szCs w:val="24"/>
              </w:rPr>
              <w:lastRenderedPageBreak/>
              <w:t>«Лето, здравствуй!»</w:t>
            </w:r>
          </w:p>
          <w:p w:rsidR="00FA6A2A" w:rsidRPr="0087215F" w:rsidRDefault="00FA6A2A" w:rsidP="00FD1250">
            <w:pPr>
              <w:spacing w:after="200" w:line="276" w:lineRule="auto"/>
              <w:jc w:val="both"/>
              <w:rPr>
                <w:rFonts w:ascii="Times New Roman" w:hAnsi="Times New Roman"/>
                <w:b/>
                <w:i/>
                <w:sz w:val="24"/>
                <w:szCs w:val="24"/>
              </w:rPr>
            </w:pPr>
            <w:r w:rsidRPr="0087215F">
              <w:rPr>
                <w:rFonts w:ascii="Times New Roman" w:hAnsi="Times New Roman"/>
                <w:sz w:val="24"/>
                <w:szCs w:val="24"/>
              </w:rPr>
              <w:t>«Маленькая галерея»</w:t>
            </w:r>
          </w:p>
        </w:tc>
        <w:tc>
          <w:tcPr>
            <w:tcW w:w="8198" w:type="dxa"/>
          </w:tcPr>
          <w:p w:rsidR="00FA6A2A" w:rsidRPr="0087215F" w:rsidRDefault="00FA6A2A" w:rsidP="00FD1250">
            <w:pPr>
              <w:spacing w:before="100" w:beforeAutospacing="1" w:after="100" w:afterAutospacing="1" w:line="276" w:lineRule="auto"/>
              <w:rPr>
                <w:rFonts w:ascii="Times New Roman" w:hAnsi="Times New Roman"/>
                <w:b/>
                <w:sz w:val="24"/>
                <w:szCs w:val="24"/>
              </w:rPr>
            </w:pPr>
            <w:r w:rsidRPr="0087215F">
              <w:rPr>
                <w:rFonts w:ascii="Times New Roman" w:hAnsi="Times New Roman"/>
                <w:b/>
                <w:sz w:val="24"/>
                <w:szCs w:val="24"/>
              </w:rPr>
              <w:lastRenderedPageBreak/>
              <w:t>Личностные результаты:</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осознавать роль художественного искусства в жизни людей;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эмоционально «проживать» красоту художественных произведений, выражать свои эмоции;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понимать эмоции других людей, сочувствовать, сопереживать;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высказывать  своё отношение к художественным произведениям, к творчеству своих товарищей, своему творчеству. </w:t>
            </w:r>
          </w:p>
          <w:p w:rsidR="00FA6A2A" w:rsidRPr="0087215F" w:rsidRDefault="00FA6A2A" w:rsidP="00FD1250">
            <w:pPr>
              <w:spacing w:before="100" w:beforeAutospacing="1" w:after="100" w:afterAutospacing="1" w:line="276" w:lineRule="auto"/>
              <w:rPr>
                <w:rFonts w:ascii="Times New Roman" w:hAnsi="Times New Roman"/>
                <w:sz w:val="24"/>
                <w:szCs w:val="24"/>
              </w:rPr>
            </w:pPr>
            <w:proofErr w:type="spellStart"/>
            <w:r w:rsidRPr="0087215F">
              <w:rPr>
                <w:rFonts w:ascii="Times New Roman" w:hAnsi="Times New Roman"/>
                <w:b/>
                <w:bCs/>
                <w:sz w:val="24"/>
                <w:szCs w:val="24"/>
              </w:rPr>
              <w:t>Метапредметне</w:t>
            </w:r>
            <w:proofErr w:type="spellEnd"/>
            <w:r w:rsidRPr="0087215F">
              <w:rPr>
                <w:rFonts w:ascii="Times New Roman" w:hAnsi="Times New Roman"/>
                <w:b/>
                <w:bCs/>
                <w:sz w:val="24"/>
                <w:szCs w:val="24"/>
              </w:rPr>
              <w:t xml:space="preserve"> результаты</w:t>
            </w:r>
            <w:r w:rsidRPr="0087215F">
              <w:rPr>
                <w:rFonts w:ascii="Times New Roman" w:hAnsi="Times New Roman"/>
                <w:sz w:val="24"/>
                <w:szCs w:val="24"/>
              </w:rPr>
              <w:t xml:space="preserve">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Регулятивные УУД:</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определять и формулировать цель</w:t>
            </w:r>
            <w:r w:rsidRPr="0087215F">
              <w:rPr>
                <w:rFonts w:ascii="Times New Roman" w:hAnsi="Times New Roman"/>
                <w:sz w:val="24"/>
                <w:szCs w:val="24"/>
              </w:rPr>
              <w:t xml:space="preserve"> деятельности  с помощью учителя;  </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высказывать</w:t>
            </w:r>
            <w:r w:rsidRPr="0087215F">
              <w:rPr>
                <w:rFonts w:ascii="Times New Roman" w:hAnsi="Times New Roman"/>
                <w:sz w:val="24"/>
                <w:szCs w:val="24"/>
              </w:rPr>
              <w:t xml:space="preserve"> своё предположение (версию) на основе работы с материалом; </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работать</w:t>
            </w:r>
            <w:r w:rsidRPr="0087215F">
              <w:rPr>
                <w:rFonts w:ascii="Times New Roman" w:hAnsi="Times New Roman"/>
                <w:sz w:val="24"/>
                <w:szCs w:val="24"/>
              </w:rPr>
              <w:t xml:space="preserve"> по предложенному учителем плану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Познавательные УУД:</w:t>
            </w:r>
          </w:p>
          <w:p w:rsidR="00FA6A2A" w:rsidRPr="0087215F" w:rsidRDefault="00FA6A2A" w:rsidP="00FA6A2A">
            <w:pPr>
              <w:numPr>
                <w:ilvl w:val="0"/>
                <w:numId w:val="3"/>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находить ответы</w:t>
            </w:r>
            <w:r w:rsidRPr="0087215F">
              <w:rPr>
                <w:rFonts w:ascii="Times New Roman" w:hAnsi="Times New Roman"/>
                <w:sz w:val="24"/>
                <w:szCs w:val="24"/>
              </w:rPr>
              <w:t xml:space="preserve"> на вопросы в  иллюстрациях; </w:t>
            </w:r>
          </w:p>
          <w:p w:rsidR="00FA6A2A" w:rsidRPr="0087215F" w:rsidRDefault="00FA6A2A" w:rsidP="00FA6A2A">
            <w:pPr>
              <w:numPr>
                <w:ilvl w:val="0"/>
                <w:numId w:val="3"/>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делать выводы</w:t>
            </w:r>
            <w:r w:rsidRPr="0087215F">
              <w:rPr>
                <w:rFonts w:ascii="Times New Roman" w:hAnsi="Times New Roman"/>
                <w:sz w:val="24"/>
                <w:szCs w:val="24"/>
              </w:rPr>
              <w:t xml:space="preserve"> в результате совместной работы класса и учителя;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Коммуникативные УУД:</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оформлять</w:t>
            </w:r>
            <w:r w:rsidRPr="0087215F">
              <w:rPr>
                <w:rFonts w:ascii="Times New Roman" w:hAnsi="Times New Roman"/>
                <w:sz w:val="24"/>
                <w:szCs w:val="24"/>
              </w:rPr>
              <w:t xml:space="preserve"> свои мысли в устной и художественной форме (на уровне рассказа, художественного изображения); </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 </w:t>
            </w:r>
            <w:r w:rsidRPr="0087215F">
              <w:rPr>
                <w:rFonts w:ascii="Times New Roman" w:hAnsi="Times New Roman"/>
                <w:i/>
                <w:iCs/>
                <w:sz w:val="24"/>
                <w:szCs w:val="24"/>
              </w:rPr>
              <w:t>понимать художественную</w:t>
            </w:r>
            <w:r w:rsidRPr="0087215F">
              <w:rPr>
                <w:rFonts w:ascii="Times New Roman" w:hAnsi="Times New Roman"/>
                <w:sz w:val="24"/>
                <w:szCs w:val="24"/>
              </w:rPr>
              <w:t xml:space="preserve"> речь других, понимать то,  что хочет </w:t>
            </w:r>
            <w:r w:rsidRPr="0087215F">
              <w:rPr>
                <w:rFonts w:ascii="Times New Roman" w:hAnsi="Times New Roman"/>
                <w:sz w:val="24"/>
                <w:szCs w:val="24"/>
              </w:rPr>
              <w:lastRenderedPageBreak/>
              <w:t xml:space="preserve">сказать художник своим произведением; </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работать в паре, группе</w:t>
            </w:r>
            <w:r w:rsidRPr="0087215F">
              <w:rPr>
                <w:rFonts w:ascii="Times New Roman" w:hAnsi="Times New Roman"/>
                <w:sz w:val="24"/>
                <w:szCs w:val="24"/>
              </w:rPr>
              <w:t xml:space="preserve">; выполнять различные роли (лидера, исполнителя). </w:t>
            </w:r>
          </w:p>
          <w:p w:rsidR="00FA6A2A" w:rsidRPr="0087215F" w:rsidRDefault="00FA6A2A" w:rsidP="00FD1250">
            <w:pPr>
              <w:spacing w:before="100" w:beforeAutospacing="1" w:after="100" w:afterAutospacing="1" w:line="276" w:lineRule="auto"/>
              <w:rPr>
                <w:rFonts w:ascii="Times New Roman" w:hAnsi="Times New Roman"/>
                <w:b/>
                <w:sz w:val="24"/>
                <w:szCs w:val="24"/>
              </w:rPr>
            </w:pPr>
            <w:r w:rsidRPr="0087215F">
              <w:rPr>
                <w:rFonts w:ascii="Times New Roman" w:hAnsi="Times New Roman"/>
                <w:b/>
                <w:sz w:val="24"/>
                <w:szCs w:val="24"/>
              </w:rPr>
              <w:t>Личностные результаты:</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осознавать роль художественного искусства в жизни людей;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эмоционально «проживать» красоту художественных произведений, выражать свои эмоции;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понимать эмоции других людей, сочувствовать, сопереживать; </w:t>
            </w:r>
          </w:p>
          <w:p w:rsidR="00FA6A2A" w:rsidRPr="0087215F" w:rsidRDefault="00FA6A2A" w:rsidP="00FA6A2A">
            <w:pPr>
              <w:numPr>
                <w:ilvl w:val="0"/>
                <w:numId w:val="1"/>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высказывать  своё отношение к художественным произведениям, к творчеству своих товарищей, своему творчеству. </w:t>
            </w:r>
          </w:p>
          <w:p w:rsidR="00FA6A2A" w:rsidRPr="0087215F" w:rsidRDefault="00FA6A2A" w:rsidP="00FD1250">
            <w:pPr>
              <w:spacing w:before="100" w:beforeAutospacing="1" w:after="100" w:afterAutospacing="1" w:line="276" w:lineRule="auto"/>
              <w:rPr>
                <w:rFonts w:ascii="Times New Roman" w:hAnsi="Times New Roman"/>
                <w:sz w:val="24"/>
                <w:szCs w:val="24"/>
              </w:rPr>
            </w:pPr>
            <w:proofErr w:type="spellStart"/>
            <w:r w:rsidRPr="0087215F">
              <w:rPr>
                <w:rFonts w:ascii="Times New Roman" w:hAnsi="Times New Roman"/>
                <w:b/>
                <w:bCs/>
                <w:sz w:val="24"/>
                <w:szCs w:val="24"/>
              </w:rPr>
              <w:t>Метапредметне</w:t>
            </w:r>
            <w:proofErr w:type="spellEnd"/>
            <w:r w:rsidRPr="0087215F">
              <w:rPr>
                <w:rFonts w:ascii="Times New Roman" w:hAnsi="Times New Roman"/>
                <w:b/>
                <w:bCs/>
                <w:sz w:val="24"/>
                <w:szCs w:val="24"/>
              </w:rPr>
              <w:t xml:space="preserve"> результаты</w:t>
            </w:r>
            <w:r w:rsidRPr="0087215F">
              <w:rPr>
                <w:rFonts w:ascii="Times New Roman" w:hAnsi="Times New Roman"/>
                <w:sz w:val="24"/>
                <w:szCs w:val="24"/>
              </w:rPr>
              <w:t xml:space="preserve">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Регулятивные УУД:</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определять и формулировать цель</w:t>
            </w:r>
            <w:r w:rsidRPr="0087215F">
              <w:rPr>
                <w:rFonts w:ascii="Times New Roman" w:hAnsi="Times New Roman"/>
                <w:sz w:val="24"/>
                <w:szCs w:val="24"/>
              </w:rPr>
              <w:t xml:space="preserve"> деятельности  с помощью учителя;  </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высказывать</w:t>
            </w:r>
            <w:r w:rsidRPr="0087215F">
              <w:rPr>
                <w:rFonts w:ascii="Times New Roman" w:hAnsi="Times New Roman"/>
                <w:sz w:val="24"/>
                <w:szCs w:val="24"/>
              </w:rPr>
              <w:t xml:space="preserve"> своё предположение (версию) на основе работы с материалом; </w:t>
            </w:r>
          </w:p>
          <w:p w:rsidR="00FA6A2A" w:rsidRPr="0087215F" w:rsidRDefault="00FA6A2A" w:rsidP="00FA6A2A">
            <w:pPr>
              <w:numPr>
                <w:ilvl w:val="0"/>
                <w:numId w:val="2"/>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работать</w:t>
            </w:r>
            <w:r w:rsidRPr="0087215F">
              <w:rPr>
                <w:rFonts w:ascii="Times New Roman" w:hAnsi="Times New Roman"/>
                <w:sz w:val="24"/>
                <w:szCs w:val="24"/>
              </w:rPr>
              <w:t xml:space="preserve"> по предложенному учителем плану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Познавательные УУД:</w:t>
            </w:r>
          </w:p>
          <w:p w:rsidR="00FA6A2A" w:rsidRPr="0087215F" w:rsidRDefault="00FA6A2A" w:rsidP="00FA6A2A">
            <w:pPr>
              <w:numPr>
                <w:ilvl w:val="0"/>
                <w:numId w:val="3"/>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находить ответы</w:t>
            </w:r>
            <w:r w:rsidRPr="0087215F">
              <w:rPr>
                <w:rFonts w:ascii="Times New Roman" w:hAnsi="Times New Roman"/>
                <w:sz w:val="24"/>
                <w:szCs w:val="24"/>
              </w:rPr>
              <w:t xml:space="preserve"> на вопросы в  иллюстрациях; </w:t>
            </w:r>
          </w:p>
          <w:p w:rsidR="00FA6A2A" w:rsidRPr="0087215F" w:rsidRDefault="00FA6A2A" w:rsidP="00FA6A2A">
            <w:pPr>
              <w:numPr>
                <w:ilvl w:val="0"/>
                <w:numId w:val="3"/>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делать выводы</w:t>
            </w:r>
            <w:r w:rsidRPr="0087215F">
              <w:rPr>
                <w:rFonts w:ascii="Times New Roman" w:hAnsi="Times New Roman"/>
                <w:sz w:val="24"/>
                <w:szCs w:val="24"/>
              </w:rPr>
              <w:t xml:space="preserve"> в результате совместной работы класса и учителя; </w:t>
            </w:r>
          </w:p>
          <w:p w:rsidR="00FA6A2A" w:rsidRPr="0087215F" w:rsidRDefault="00FA6A2A" w:rsidP="00FD1250">
            <w:p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Коммуникативные УУД:</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i/>
                <w:iCs/>
                <w:sz w:val="24"/>
                <w:szCs w:val="24"/>
              </w:rPr>
              <w:t>оформлять</w:t>
            </w:r>
            <w:r w:rsidRPr="0087215F">
              <w:rPr>
                <w:rFonts w:ascii="Times New Roman" w:hAnsi="Times New Roman"/>
                <w:sz w:val="24"/>
                <w:szCs w:val="24"/>
              </w:rPr>
              <w:t xml:space="preserve"> свои мысли в устной и художественной форме (на уровне </w:t>
            </w:r>
            <w:r w:rsidRPr="0087215F">
              <w:rPr>
                <w:rFonts w:ascii="Times New Roman" w:hAnsi="Times New Roman"/>
                <w:sz w:val="24"/>
                <w:szCs w:val="24"/>
              </w:rPr>
              <w:lastRenderedPageBreak/>
              <w:t xml:space="preserve">рассказа, художественного изображения); </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 </w:t>
            </w:r>
            <w:r w:rsidRPr="0087215F">
              <w:rPr>
                <w:rFonts w:ascii="Times New Roman" w:hAnsi="Times New Roman"/>
                <w:i/>
                <w:iCs/>
                <w:sz w:val="24"/>
                <w:szCs w:val="24"/>
              </w:rPr>
              <w:t>понимать художественную</w:t>
            </w:r>
            <w:r w:rsidRPr="0087215F">
              <w:rPr>
                <w:rFonts w:ascii="Times New Roman" w:hAnsi="Times New Roman"/>
                <w:sz w:val="24"/>
                <w:szCs w:val="24"/>
              </w:rPr>
              <w:t xml:space="preserve"> речь других, понимать то,  что хочет сказать художник своим произведением; </w:t>
            </w:r>
          </w:p>
          <w:p w:rsidR="00FA6A2A" w:rsidRPr="0087215F" w:rsidRDefault="00FA6A2A" w:rsidP="00FA6A2A">
            <w:pPr>
              <w:numPr>
                <w:ilvl w:val="0"/>
                <w:numId w:val="4"/>
              </w:numPr>
              <w:spacing w:before="100" w:beforeAutospacing="1" w:after="100" w:afterAutospacing="1" w:line="276" w:lineRule="auto"/>
              <w:rPr>
                <w:rFonts w:ascii="Times New Roman" w:hAnsi="Times New Roman"/>
                <w:sz w:val="24"/>
                <w:szCs w:val="24"/>
              </w:rPr>
            </w:pPr>
            <w:r w:rsidRPr="0087215F">
              <w:rPr>
                <w:rFonts w:ascii="Times New Roman" w:hAnsi="Times New Roman"/>
                <w:sz w:val="24"/>
                <w:szCs w:val="24"/>
              </w:rPr>
              <w:t xml:space="preserve">учиться </w:t>
            </w:r>
            <w:r w:rsidRPr="0087215F">
              <w:rPr>
                <w:rFonts w:ascii="Times New Roman" w:hAnsi="Times New Roman"/>
                <w:i/>
                <w:iCs/>
                <w:sz w:val="24"/>
                <w:szCs w:val="24"/>
              </w:rPr>
              <w:t>работать в паре, группе</w:t>
            </w:r>
            <w:r w:rsidRPr="0087215F">
              <w:rPr>
                <w:rFonts w:ascii="Times New Roman" w:hAnsi="Times New Roman"/>
                <w:sz w:val="24"/>
                <w:szCs w:val="24"/>
              </w:rPr>
              <w:t xml:space="preserve">; выполнять различные роли (лидера, исполнителя). </w:t>
            </w:r>
          </w:p>
          <w:p w:rsidR="00FA6A2A" w:rsidRPr="0087215F" w:rsidRDefault="00FA6A2A" w:rsidP="00FD1250">
            <w:pPr>
              <w:keepNext/>
              <w:keepLines/>
              <w:spacing w:before="200" w:after="0" w:line="276" w:lineRule="auto"/>
              <w:outlineLvl w:val="4"/>
              <w:rPr>
                <w:rFonts w:ascii="Times New Roman" w:hAnsi="Times New Roman"/>
                <w:b/>
                <w:i/>
                <w:sz w:val="24"/>
                <w:szCs w:val="24"/>
              </w:rPr>
            </w:pPr>
          </w:p>
        </w:tc>
      </w:tr>
    </w:tbl>
    <w:p w:rsidR="00FA6A2A" w:rsidRDefault="00FA6A2A" w:rsidP="00FA6A2A">
      <w:pPr>
        <w:pStyle w:val="a5"/>
        <w:spacing w:after="0"/>
        <w:contextualSpacing/>
        <w:rPr>
          <w:rFonts w:ascii="Times New Roman" w:hAnsi="Times New Roman"/>
          <w:b/>
        </w:rPr>
      </w:pPr>
    </w:p>
    <w:p w:rsidR="00FA6A2A" w:rsidRPr="0081677A" w:rsidRDefault="00FA6A2A" w:rsidP="00FA6A2A">
      <w:pPr>
        <w:pStyle w:val="a5"/>
        <w:spacing w:after="0"/>
        <w:ind w:left="1287"/>
        <w:contextualSpacing/>
        <w:rPr>
          <w:rFonts w:ascii="Times New Roman" w:hAnsi="Times New Roman"/>
          <w:b/>
        </w:rPr>
      </w:pPr>
    </w:p>
    <w:p w:rsidR="00FA6A2A" w:rsidRDefault="00FA6A2A" w:rsidP="00FA6A2A">
      <w:pPr>
        <w:pStyle w:val="a5"/>
        <w:spacing w:after="100" w:afterAutospacing="1"/>
        <w:ind w:firstLine="709"/>
        <w:contextualSpacing/>
        <w:jc w:val="center"/>
        <w:rPr>
          <w:rFonts w:ascii="Times New Roman" w:hAnsi="Times New Roman"/>
          <w:b/>
          <w:sz w:val="28"/>
        </w:rPr>
      </w:pPr>
    </w:p>
    <w:p w:rsidR="00FA6A2A" w:rsidRPr="0087215F" w:rsidRDefault="00FA6A2A" w:rsidP="00FA6A2A">
      <w:pPr>
        <w:pStyle w:val="a5"/>
        <w:spacing w:after="100" w:afterAutospacing="1"/>
        <w:ind w:firstLine="709"/>
        <w:contextualSpacing/>
        <w:jc w:val="center"/>
        <w:rPr>
          <w:rFonts w:ascii="Times New Roman" w:hAnsi="Times New Roman"/>
          <w:b/>
        </w:rPr>
      </w:pPr>
      <w:r w:rsidRPr="0087215F">
        <w:rPr>
          <w:rFonts w:ascii="Times New Roman" w:hAnsi="Times New Roman"/>
          <w:b/>
          <w:sz w:val="28"/>
        </w:rPr>
        <w:t>Учебно-методическое обеспечение</w:t>
      </w:r>
    </w:p>
    <w:p w:rsidR="00FA6A2A" w:rsidRPr="0087215F" w:rsidRDefault="00FA6A2A" w:rsidP="00FA6A2A">
      <w:pPr>
        <w:suppressAutoHyphens/>
        <w:spacing w:after="0" w:line="240" w:lineRule="auto"/>
        <w:ind w:firstLine="709"/>
        <w:rPr>
          <w:rFonts w:ascii="Times New Roman" w:hAnsi="Times New Roman"/>
          <w:b/>
          <w:sz w:val="28"/>
          <w:szCs w:val="28"/>
        </w:rPr>
      </w:pPr>
      <w:r>
        <w:rPr>
          <w:rFonts w:ascii="Times New Roman" w:hAnsi="Times New Roman"/>
        </w:rPr>
        <w:t>.</w:t>
      </w:r>
      <w:r w:rsidRPr="00B40532">
        <w:rPr>
          <w:rFonts w:ascii="Times New Roman" w:hAnsi="Times New Roman"/>
          <w:b/>
          <w:sz w:val="32"/>
          <w:szCs w:val="32"/>
        </w:rPr>
        <w:t xml:space="preserve"> </w:t>
      </w:r>
      <w:r w:rsidRPr="0087215F">
        <w:rPr>
          <w:rFonts w:ascii="Times New Roman" w:hAnsi="Times New Roman"/>
          <w:b/>
          <w:sz w:val="28"/>
          <w:szCs w:val="28"/>
        </w:rPr>
        <w:t>Литература и средства обучения</w:t>
      </w:r>
      <w:r>
        <w:rPr>
          <w:rFonts w:ascii="Times New Roman" w:hAnsi="Times New Roman"/>
          <w:b/>
          <w:sz w:val="28"/>
          <w:szCs w:val="28"/>
        </w:rPr>
        <w:t>:</w:t>
      </w:r>
    </w:p>
    <w:p w:rsidR="00FA6A2A" w:rsidRPr="0087215F" w:rsidRDefault="00FA6A2A" w:rsidP="00FA6A2A">
      <w:pPr>
        <w:suppressAutoHyphens/>
        <w:spacing w:after="0" w:line="240" w:lineRule="auto"/>
        <w:ind w:firstLine="709"/>
        <w:rPr>
          <w:rFonts w:ascii="Times New Roman" w:hAnsi="Times New Roman"/>
          <w:b/>
          <w:sz w:val="28"/>
          <w:szCs w:val="28"/>
        </w:rPr>
      </w:pPr>
    </w:p>
    <w:p w:rsidR="00FA6A2A" w:rsidRPr="0087215F" w:rsidRDefault="00FA6A2A" w:rsidP="00FA6A2A">
      <w:pPr>
        <w:numPr>
          <w:ilvl w:val="0"/>
          <w:numId w:val="5"/>
        </w:numPr>
        <w:spacing w:after="0" w:line="360" w:lineRule="auto"/>
        <w:ind w:left="0" w:firstLine="709"/>
        <w:rPr>
          <w:rFonts w:ascii="Times New Roman" w:hAnsi="Times New Roman"/>
          <w:sz w:val="28"/>
          <w:szCs w:val="28"/>
        </w:rPr>
      </w:pPr>
      <w:proofErr w:type="spellStart"/>
      <w:r w:rsidRPr="0087215F">
        <w:rPr>
          <w:rFonts w:ascii="Times New Roman" w:hAnsi="Times New Roman"/>
          <w:i/>
          <w:sz w:val="28"/>
          <w:szCs w:val="28"/>
        </w:rPr>
        <w:t>Герчук</w:t>
      </w:r>
      <w:proofErr w:type="spellEnd"/>
      <w:r w:rsidRPr="0087215F">
        <w:rPr>
          <w:rFonts w:ascii="Times New Roman" w:hAnsi="Times New Roman"/>
          <w:i/>
          <w:sz w:val="28"/>
          <w:szCs w:val="28"/>
        </w:rPr>
        <w:t xml:space="preserve">  Ю.Я.</w:t>
      </w:r>
      <w:r w:rsidRPr="0087215F">
        <w:rPr>
          <w:rFonts w:ascii="Times New Roman" w:hAnsi="Times New Roman"/>
          <w:sz w:val="28"/>
          <w:szCs w:val="28"/>
        </w:rPr>
        <w:t xml:space="preserve">  Что такое орнамент? – М.,1998г.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proofErr w:type="spellStart"/>
      <w:r w:rsidRPr="0087215F">
        <w:rPr>
          <w:rFonts w:ascii="Times New Roman" w:hAnsi="Times New Roman"/>
          <w:i/>
          <w:sz w:val="28"/>
          <w:szCs w:val="28"/>
        </w:rPr>
        <w:t>Компанцева</w:t>
      </w:r>
      <w:proofErr w:type="spellEnd"/>
      <w:r w:rsidRPr="0087215F">
        <w:rPr>
          <w:rFonts w:ascii="Times New Roman" w:hAnsi="Times New Roman"/>
          <w:i/>
          <w:sz w:val="28"/>
          <w:szCs w:val="28"/>
        </w:rPr>
        <w:t xml:space="preserve"> Л.В.</w:t>
      </w:r>
      <w:r w:rsidRPr="0087215F">
        <w:rPr>
          <w:rFonts w:ascii="Times New Roman" w:hAnsi="Times New Roman"/>
          <w:sz w:val="28"/>
          <w:szCs w:val="28"/>
        </w:rPr>
        <w:t xml:space="preserve"> Поэтический образ природы в детском рисунке. – М.,1985г.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Маслов Н.Я.</w:t>
      </w:r>
      <w:r w:rsidRPr="0087215F">
        <w:rPr>
          <w:rFonts w:ascii="Times New Roman" w:hAnsi="Times New Roman"/>
          <w:sz w:val="28"/>
          <w:szCs w:val="28"/>
        </w:rPr>
        <w:t xml:space="preserve"> Пленэр. – М.,1989г.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proofErr w:type="spellStart"/>
      <w:r w:rsidRPr="0087215F">
        <w:rPr>
          <w:rFonts w:ascii="Times New Roman" w:hAnsi="Times New Roman"/>
          <w:i/>
          <w:sz w:val="28"/>
          <w:szCs w:val="28"/>
        </w:rPr>
        <w:t>Межуева</w:t>
      </w:r>
      <w:proofErr w:type="spellEnd"/>
      <w:r w:rsidRPr="0087215F">
        <w:rPr>
          <w:rFonts w:ascii="Times New Roman" w:hAnsi="Times New Roman"/>
          <w:i/>
          <w:sz w:val="28"/>
          <w:szCs w:val="28"/>
        </w:rPr>
        <w:t xml:space="preserve"> Ю.А.</w:t>
      </w:r>
      <w:r w:rsidRPr="0087215F">
        <w:rPr>
          <w:rFonts w:ascii="Times New Roman" w:hAnsi="Times New Roman"/>
          <w:sz w:val="28"/>
          <w:szCs w:val="28"/>
        </w:rPr>
        <w:t xml:space="preserve"> Сказочная гжель. –  М.,2003г.</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proofErr w:type="spellStart"/>
      <w:r w:rsidRPr="0087215F">
        <w:rPr>
          <w:rFonts w:ascii="Times New Roman" w:hAnsi="Times New Roman"/>
          <w:i/>
          <w:sz w:val="28"/>
          <w:szCs w:val="28"/>
          <w:lang w:eastAsia="ru-RU"/>
        </w:rPr>
        <w:t>Неменский</w:t>
      </w:r>
      <w:proofErr w:type="spellEnd"/>
      <w:r w:rsidRPr="0087215F">
        <w:rPr>
          <w:rFonts w:ascii="Times New Roman" w:hAnsi="Times New Roman"/>
          <w:i/>
          <w:sz w:val="28"/>
          <w:szCs w:val="28"/>
          <w:lang w:eastAsia="ru-RU"/>
        </w:rPr>
        <w:t xml:space="preserve"> Б.М.</w:t>
      </w:r>
      <w:r w:rsidRPr="0087215F">
        <w:rPr>
          <w:rFonts w:ascii="Times New Roman" w:hAnsi="Times New Roman"/>
          <w:sz w:val="28"/>
          <w:szCs w:val="28"/>
          <w:lang w:eastAsia="ru-RU"/>
        </w:rPr>
        <w:t xml:space="preserve"> Мудрость красоты: о проблемах эстетического воспитания. – М.,1987г.</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r w:rsidRPr="0087215F">
        <w:rPr>
          <w:rFonts w:ascii="Times New Roman" w:hAnsi="Times New Roman"/>
          <w:i/>
          <w:sz w:val="28"/>
          <w:szCs w:val="28"/>
          <w:lang w:eastAsia="ru-RU"/>
        </w:rPr>
        <w:t>Нестеренко О.И.</w:t>
      </w:r>
      <w:r w:rsidRPr="0087215F">
        <w:rPr>
          <w:rFonts w:ascii="Times New Roman" w:hAnsi="Times New Roman"/>
          <w:sz w:val="28"/>
          <w:szCs w:val="28"/>
          <w:lang w:eastAsia="ru-RU"/>
        </w:rPr>
        <w:t xml:space="preserve"> Краткая энциклопедия дизайна. – М.,1994г.</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r w:rsidRPr="0087215F">
        <w:rPr>
          <w:rFonts w:ascii="Times New Roman" w:hAnsi="Times New Roman"/>
          <w:i/>
          <w:sz w:val="28"/>
          <w:szCs w:val="28"/>
          <w:lang w:eastAsia="ru-RU"/>
        </w:rPr>
        <w:t>Одноралов Н.В.</w:t>
      </w:r>
      <w:r w:rsidRPr="0087215F">
        <w:rPr>
          <w:rFonts w:ascii="Times New Roman" w:hAnsi="Times New Roman"/>
          <w:sz w:val="28"/>
          <w:szCs w:val="28"/>
          <w:lang w:eastAsia="ru-RU"/>
        </w:rPr>
        <w:t xml:space="preserve"> «Материалы, инструменты и оборудование в изобразительном искусстве. – М.,1983г.</w:t>
      </w:r>
      <w:r w:rsidRPr="0087215F">
        <w:rPr>
          <w:rFonts w:ascii="Times New Roman" w:hAnsi="Times New Roman"/>
          <w:i/>
          <w:sz w:val="28"/>
          <w:szCs w:val="28"/>
          <w:lang w:eastAsia="ru-RU"/>
        </w:rPr>
        <w:t xml:space="preserve"> </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r w:rsidRPr="0087215F">
        <w:rPr>
          <w:rFonts w:ascii="Times New Roman" w:hAnsi="Times New Roman"/>
          <w:i/>
          <w:sz w:val="28"/>
          <w:szCs w:val="28"/>
          <w:lang w:eastAsia="ru-RU"/>
        </w:rPr>
        <w:t>Орлова Л.В.</w:t>
      </w:r>
      <w:r w:rsidRPr="0087215F">
        <w:rPr>
          <w:rFonts w:ascii="Times New Roman" w:hAnsi="Times New Roman"/>
          <w:sz w:val="28"/>
          <w:szCs w:val="28"/>
          <w:lang w:eastAsia="ru-RU"/>
        </w:rPr>
        <w:t xml:space="preserve"> Хохломская роспись. – М.,1998г.</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r w:rsidRPr="0087215F">
        <w:rPr>
          <w:rFonts w:ascii="Times New Roman" w:hAnsi="Times New Roman"/>
          <w:sz w:val="28"/>
          <w:szCs w:val="28"/>
          <w:lang w:eastAsia="ru-RU"/>
        </w:rPr>
        <w:t xml:space="preserve">Основы декоративного искусства в школе. Под ред. Б.В. Нешумова, </w:t>
      </w:r>
      <w:proofErr w:type="spellStart"/>
      <w:r w:rsidRPr="0087215F">
        <w:rPr>
          <w:rFonts w:ascii="Times New Roman" w:hAnsi="Times New Roman"/>
          <w:sz w:val="28"/>
          <w:szCs w:val="28"/>
          <w:lang w:eastAsia="ru-RU"/>
        </w:rPr>
        <w:t>Е.Д.Щедрина</w:t>
      </w:r>
      <w:proofErr w:type="spellEnd"/>
      <w:r w:rsidRPr="0087215F">
        <w:rPr>
          <w:rFonts w:ascii="Times New Roman" w:hAnsi="Times New Roman"/>
          <w:sz w:val="28"/>
          <w:szCs w:val="28"/>
          <w:lang w:eastAsia="ru-RU"/>
        </w:rPr>
        <w:t>.– М., 1981г.</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proofErr w:type="spellStart"/>
      <w:r w:rsidRPr="0087215F">
        <w:rPr>
          <w:rFonts w:ascii="Times New Roman" w:hAnsi="Times New Roman"/>
          <w:sz w:val="28"/>
          <w:szCs w:val="28"/>
          <w:lang w:eastAsia="ru-RU"/>
        </w:rPr>
        <w:t>Программно</w:t>
      </w:r>
      <w:proofErr w:type="spellEnd"/>
      <w:r w:rsidRPr="0087215F">
        <w:rPr>
          <w:rFonts w:ascii="Times New Roman" w:hAnsi="Times New Roman"/>
          <w:sz w:val="28"/>
          <w:szCs w:val="28"/>
          <w:lang w:eastAsia="ru-RU"/>
        </w:rPr>
        <w:t xml:space="preserve"> – методические материалы. Изобразительное </w:t>
      </w:r>
      <w:proofErr w:type="spellStart"/>
      <w:r w:rsidRPr="0087215F">
        <w:rPr>
          <w:rFonts w:ascii="Times New Roman" w:hAnsi="Times New Roman"/>
          <w:sz w:val="28"/>
          <w:szCs w:val="28"/>
          <w:lang w:eastAsia="ru-RU"/>
        </w:rPr>
        <w:t>искусство.Сост</w:t>
      </w:r>
      <w:proofErr w:type="spellEnd"/>
      <w:r w:rsidRPr="0087215F">
        <w:rPr>
          <w:rFonts w:ascii="Times New Roman" w:hAnsi="Times New Roman"/>
          <w:sz w:val="28"/>
          <w:szCs w:val="28"/>
          <w:lang w:eastAsia="ru-RU"/>
        </w:rPr>
        <w:t xml:space="preserve">. </w:t>
      </w:r>
      <w:proofErr w:type="spellStart"/>
      <w:r w:rsidRPr="0087215F">
        <w:rPr>
          <w:rFonts w:ascii="Times New Roman" w:hAnsi="Times New Roman"/>
          <w:sz w:val="28"/>
          <w:szCs w:val="28"/>
          <w:lang w:eastAsia="ru-RU"/>
        </w:rPr>
        <w:t>В.С.Кузин</w:t>
      </w:r>
      <w:proofErr w:type="spellEnd"/>
      <w:r w:rsidRPr="0087215F">
        <w:rPr>
          <w:rFonts w:ascii="Times New Roman" w:hAnsi="Times New Roman"/>
          <w:sz w:val="28"/>
          <w:szCs w:val="28"/>
          <w:lang w:eastAsia="ru-RU"/>
        </w:rPr>
        <w:t>.</w:t>
      </w:r>
    </w:p>
    <w:p w:rsidR="00FA6A2A" w:rsidRPr="0087215F" w:rsidRDefault="00FA6A2A" w:rsidP="00FA6A2A">
      <w:pPr>
        <w:numPr>
          <w:ilvl w:val="0"/>
          <w:numId w:val="5"/>
        </w:numPr>
        <w:spacing w:after="0" w:line="360" w:lineRule="auto"/>
        <w:ind w:left="0" w:firstLine="709"/>
        <w:rPr>
          <w:rFonts w:ascii="Times New Roman" w:hAnsi="Times New Roman"/>
          <w:sz w:val="28"/>
          <w:szCs w:val="28"/>
          <w:lang w:eastAsia="ru-RU"/>
        </w:rPr>
      </w:pPr>
      <w:r w:rsidRPr="0087215F">
        <w:rPr>
          <w:rFonts w:ascii="Times New Roman" w:hAnsi="Times New Roman"/>
          <w:i/>
          <w:sz w:val="28"/>
          <w:szCs w:val="28"/>
          <w:lang w:eastAsia="ru-RU"/>
        </w:rPr>
        <w:lastRenderedPageBreak/>
        <w:t>Сокольникова Н.М.</w:t>
      </w:r>
      <w:r w:rsidRPr="0087215F">
        <w:rPr>
          <w:rFonts w:ascii="Times New Roman" w:hAnsi="Times New Roman"/>
          <w:sz w:val="28"/>
          <w:szCs w:val="28"/>
          <w:lang w:eastAsia="ru-RU"/>
        </w:rPr>
        <w:t xml:space="preserve"> Изобразительное искусство и методика его преподавания </w:t>
      </w:r>
      <w:r>
        <w:rPr>
          <w:rFonts w:ascii="Times New Roman" w:hAnsi="Times New Roman"/>
          <w:sz w:val="28"/>
          <w:szCs w:val="28"/>
          <w:lang w:eastAsia="ru-RU"/>
        </w:rPr>
        <w:t xml:space="preserve">в начальной школе. – М., 1999 </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Сокольникова Н. М.</w:t>
      </w:r>
      <w:r w:rsidRPr="0087215F">
        <w:rPr>
          <w:rFonts w:ascii="Times New Roman" w:hAnsi="Times New Roman"/>
          <w:sz w:val="28"/>
          <w:szCs w:val="28"/>
        </w:rPr>
        <w:t xml:space="preserve"> Основы живописи. Обнинск. 1996г.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Сокольникова Н. М</w:t>
      </w:r>
      <w:r w:rsidRPr="0087215F">
        <w:rPr>
          <w:rFonts w:ascii="Times New Roman" w:hAnsi="Times New Roman"/>
          <w:sz w:val="28"/>
          <w:szCs w:val="28"/>
        </w:rPr>
        <w:t>. Основы композиции. Обнинск, 1996г.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Сокольникова Н. М.</w:t>
      </w:r>
      <w:r w:rsidRPr="0087215F">
        <w:rPr>
          <w:rFonts w:ascii="Times New Roman" w:hAnsi="Times New Roman"/>
          <w:sz w:val="28"/>
          <w:szCs w:val="28"/>
        </w:rPr>
        <w:t xml:space="preserve"> Основы рисунка. Обнинск, 1996 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Стасевич В.Н.</w:t>
      </w:r>
      <w:r w:rsidRPr="0087215F">
        <w:rPr>
          <w:rFonts w:ascii="Times New Roman" w:hAnsi="Times New Roman"/>
          <w:sz w:val="28"/>
          <w:szCs w:val="28"/>
        </w:rPr>
        <w:t xml:space="preserve"> Пейзаж: картина и действительность. – М., 1978г.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i/>
          <w:sz w:val="28"/>
          <w:szCs w:val="28"/>
        </w:rPr>
        <w:t>Хворостов А.С.</w:t>
      </w:r>
      <w:r w:rsidRPr="0087215F">
        <w:rPr>
          <w:rFonts w:ascii="Times New Roman" w:hAnsi="Times New Roman"/>
          <w:sz w:val="28"/>
          <w:szCs w:val="28"/>
        </w:rPr>
        <w:t xml:space="preserve"> Декоративно – прикладное искусство в школе. – М..1988г.</w:t>
      </w:r>
    </w:p>
    <w:p w:rsidR="00FA6A2A" w:rsidRPr="0087215F" w:rsidRDefault="00FA6A2A" w:rsidP="00FA6A2A">
      <w:pPr>
        <w:numPr>
          <w:ilvl w:val="0"/>
          <w:numId w:val="5"/>
        </w:numPr>
        <w:spacing w:after="0" w:line="360" w:lineRule="auto"/>
        <w:ind w:left="0" w:firstLine="709"/>
        <w:rPr>
          <w:rFonts w:ascii="Times New Roman" w:hAnsi="Times New Roman"/>
          <w:sz w:val="28"/>
          <w:szCs w:val="28"/>
        </w:rPr>
      </w:pPr>
      <w:r w:rsidRPr="0087215F">
        <w:rPr>
          <w:rFonts w:ascii="Times New Roman" w:hAnsi="Times New Roman"/>
          <w:sz w:val="28"/>
          <w:szCs w:val="28"/>
        </w:rPr>
        <w:t>Энциклопедический словарь юного художника. – М.,1983г.</w:t>
      </w:r>
    </w:p>
    <w:p w:rsidR="00FA6A2A" w:rsidRPr="0087215F" w:rsidRDefault="00FA6A2A" w:rsidP="00FA6A2A">
      <w:pPr>
        <w:spacing w:after="200" w:line="276" w:lineRule="auto"/>
        <w:ind w:firstLine="709"/>
        <w:rPr>
          <w:rFonts w:ascii="Times New Roman" w:hAnsi="Times New Roman"/>
          <w:sz w:val="28"/>
          <w:szCs w:val="28"/>
        </w:rPr>
      </w:pPr>
      <w:r w:rsidRPr="0087215F">
        <w:rPr>
          <w:rFonts w:ascii="Times New Roman" w:hAnsi="Times New Roman"/>
          <w:sz w:val="28"/>
          <w:szCs w:val="28"/>
        </w:rPr>
        <w:t>18.</w:t>
      </w:r>
      <w:r>
        <w:rPr>
          <w:rFonts w:ascii="Times New Roman" w:hAnsi="Times New Roman"/>
          <w:sz w:val="28"/>
          <w:szCs w:val="28"/>
        </w:rPr>
        <w:t xml:space="preserve">     </w:t>
      </w:r>
      <w:r w:rsidRPr="0087215F">
        <w:rPr>
          <w:rFonts w:ascii="Times New Roman" w:hAnsi="Times New Roman"/>
          <w:sz w:val="28"/>
          <w:szCs w:val="28"/>
        </w:rPr>
        <w:t>Энциклопедия мирового искусства «Шедевры русской живописи». «Белый город». 2006г.</w:t>
      </w:r>
    </w:p>
    <w:p w:rsidR="00FA6A2A" w:rsidRPr="0087215F" w:rsidRDefault="00FA6A2A" w:rsidP="00FA6A2A">
      <w:pPr>
        <w:autoSpaceDE w:val="0"/>
        <w:spacing w:after="200" w:line="264" w:lineRule="auto"/>
        <w:ind w:firstLine="709"/>
        <w:rPr>
          <w:rFonts w:ascii="Times New Roman" w:hAnsi="Times New Roman"/>
          <w:bCs/>
          <w:caps/>
          <w:sz w:val="28"/>
          <w:szCs w:val="28"/>
        </w:rPr>
      </w:pPr>
      <w:r w:rsidRPr="0087215F">
        <w:rPr>
          <w:rFonts w:ascii="Times New Roman" w:hAnsi="Times New Roman"/>
          <w:bCs/>
          <w:caps/>
          <w:sz w:val="28"/>
          <w:szCs w:val="28"/>
        </w:rPr>
        <w:t xml:space="preserve">19. </w:t>
      </w:r>
      <w:r>
        <w:rPr>
          <w:rFonts w:ascii="Times New Roman" w:hAnsi="Times New Roman"/>
          <w:bCs/>
          <w:caps/>
          <w:sz w:val="28"/>
          <w:szCs w:val="28"/>
        </w:rPr>
        <w:t xml:space="preserve">    </w:t>
      </w:r>
      <w:r w:rsidRPr="0087215F">
        <w:rPr>
          <w:rFonts w:ascii="Times New Roman" w:hAnsi="Times New Roman"/>
          <w:bCs/>
          <w:caps/>
          <w:sz w:val="28"/>
          <w:szCs w:val="28"/>
        </w:rPr>
        <w:t>Журнал «Начальная школа»</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 xml:space="preserve">20. </w:t>
      </w:r>
      <w:r>
        <w:rPr>
          <w:rFonts w:ascii="Times New Roman" w:hAnsi="Times New Roman"/>
          <w:sz w:val="28"/>
          <w:szCs w:val="28"/>
        </w:rPr>
        <w:t xml:space="preserve">   </w:t>
      </w:r>
      <w:r w:rsidRPr="0087215F">
        <w:rPr>
          <w:rFonts w:ascii="Times New Roman" w:hAnsi="Times New Roman"/>
          <w:sz w:val="28"/>
          <w:szCs w:val="28"/>
        </w:rPr>
        <w:t>«Начальная школа» - журнал   и  приложение к газете « Первое сентября»</w:t>
      </w:r>
    </w:p>
    <w:p w:rsidR="00FA6A2A" w:rsidRPr="0087215F" w:rsidRDefault="00FA6A2A" w:rsidP="00FA6A2A">
      <w:pPr>
        <w:spacing w:after="200" w:line="276" w:lineRule="auto"/>
        <w:ind w:firstLine="709"/>
        <w:jc w:val="both"/>
        <w:rPr>
          <w:rFonts w:ascii="Times New Roman" w:hAnsi="Times New Roman"/>
          <w:b/>
          <w:sz w:val="28"/>
          <w:szCs w:val="28"/>
        </w:rPr>
      </w:pPr>
      <w:r w:rsidRPr="0087215F">
        <w:rPr>
          <w:rFonts w:ascii="Times New Roman" w:hAnsi="Times New Roman"/>
          <w:sz w:val="28"/>
          <w:szCs w:val="28"/>
        </w:rPr>
        <w:t xml:space="preserve">21. </w:t>
      </w:r>
      <w:r>
        <w:rPr>
          <w:rFonts w:ascii="Times New Roman" w:hAnsi="Times New Roman"/>
          <w:sz w:val="28"/>
          <w:szCs w:val="28"/>
        </w:rPr>
        <w:t xml:space="preserve">    </w:t>
      </w:r>
      <w:r w:rsidRPr="0087215F">
        <w:rPr>
          <w:rFonts w:ascii="Times New Roman" w:hAnsi="Times New Roman"/>
          <w:sz w:val="28"/>
          <w:szCs w:val="28"/>
        </w:rPr>
        <w:t xml:space="preserve">В.С. Кузин   «Изобразительное искусство». Рабочие тетради 1-4 </w:t>
      </w:r>
      <w:proofErr w:type="spellStart"/>
      <w:r w:rsidRPr="0087215F">
        <w:rPr>
          <w:rFonts w:ascii="Times New Roman" w:hAnsi="Times New Roman"/>
          <w:sz w:val="28"/>
          <w:szCs w:val="28"/>
        </w:rPr>
        <w:t>кл</w:t>
      </w:r>
      <w:proofErr w:type="spellEnd"/>
      <w:r w:rsidRPr="0087215F">
        <w:rPr>
          <w:rFonts w:ascii="Times New Roman" w:hAnsi="Times New Roman"/>
          <w:sz w:val="28"/>
          <w:szCs w:val="28"/>
        </w:rPr>
        <w:t>. «Дрофа».2004г.</w:t>
      </w:r>
    </w:p>
    <w:p w:rsidR="00FA6A2A" w:rsidRPr="0087215F" w:rsidRDefault="00FA6A2A" w:rsidP="00FA6A2A">
      <w:pPr>
        <w:spacing w:after="200" w:line="276" w:lineRule="auto"/>
        <w:ind w:firstLine="709"/>
        <w:rPr>
          <w:rFonts w:ascii="Times New Roman" w:hAnsi="Times New Roman"/>
          <w:sz w:val="28"/>
          <w:szCs w:val="28"/>
        </w:rPr>
      </w:pPr>
      <w:r w:rsidRPr="0087215F">
        <w:rPr>
          <w:rFonts w:ascii="Times New Roman" w:hAnsi="Times New Roman"/>
          <w:sz w:val="28"/>
          <w:szCs w:val="28"/>
        </w:rPr>
        <w:t xml:space="preserve">22. </w:t>
      </w:r>
      <w:r>
        <w:rPr>
          <w:rFonts w:ascii="Times New Roman" w:hAnsi="Times New Roman"/>
          <w:sz w:val="28"/>
          <w:szCs w:val="28"/>
        </w:rPr>
        <w:t xml:space="preserve">     </w:t>
      </w:r>
      <w:r w:rsidRPr="0087215F">
        <w:rPr>
          <w:rFonts w:ascii="Times New Roman" w:hAnsi="Times New Roman"/>
          <w:sz w:val="28"/>
          <w:szCs w:val="28"/>
        </w:rPr>
        <w:t>В.С. Бадаев «Русская кистевая роспись». М: «</w:t>
      </w:r>
      <w:proofErr w:type="spellStart"/>
      <w:r w:rsidRPr="0087215F">
        <w:rPr>
          <w:rFonts w:ascii="Times New Roman" w:hAnsi="Times New Roman"/>
          <w:sz w:val="28"/>
          <w:szCs w:val="28"/>
        </w:rPr>
        <w:t>Владос</w:t>
      </w:r>
      <w:proofErr w:type="spellEnd"/>
      <w:r w:rsidRPr="0087215F">
        <w:rPr>
          <w:rFonts w:ascii="Times New Roman" w:hAnsi="Times New Roman"/>
          <w:sz w:val="28"/>
          <w:szCs w:val="28"/>
        </w:rPr>
        <w:t>». 2007г</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b/>
          <w:sz w:val="28"/>
          <w:szCs w:val="28"/>
        </w:rPr>
        <w:t>Печатные пособия</w:t>
      </w:r>
      <w:r w:rsidRPr="0087215F">
        <w:rPr>
          <w:rFonts w:ascii="Times New Roman" w:hAnsi="Times New Roman"/>
          <w:sz w:val="28"/>
          <w:szCs w:val="28"/>
        </w:rPr>
        <w:t>:</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Таблицы к основным разделам  материала по изобразительному искусству, содержащегося в стандарте начального образования.</w:t>
      </w:r>
    </w:p>
    <w:p w:rsidR="00FA6A2A" w:rsidRPr="00E90402"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Репродукции картин.</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b/>
          <w:sz w:val="28"/>
          <w:szCs w:val="28"/>
        </w:rPr>
        <w:t>Технические средства обучения:</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Классная доска с набором  приспособлений для крепления таблиц, постеров и картинок.</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lastRenderedPageBreak/>
        <w:t>Телевизор (по возможности).</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Компьютер( по возможности).</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Сканер ( по возможности).</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Принтер ( по возможности).</w:t>
      </w:r>
    </w:p>
    <w:p w:rsidR="00FA6A2A" w:rsidRPr="0087215F" w:rsidRDefault="00FA6A2A" w:rsidP="00FA6A2A">
      <w:pPr>
        <w:spacing w:after="200" w:line="276" w:lineRule="auto"/>
        <w:ind w:firstLine="709"/>
        <w:jc w:val="both"/>
        <w:rPr>
          <w:rFonts w:ascii="Times New Roman" w:hAnsi="Times New Roman"/>
          <w:sz w:val="28"/>
          <w:szCs w:val="28"/>
        </w:rPr>
      </w:pPr>
      <w:proofErr w:type="spellStart"/>
      <w:r w:rsidRPr="0087215F">
        <w:rPr>
          <w:rFonts w:ascii="Times New Roman" w:hAnsi="Times New Roman"/>
          <w:b/>
          <w:sz w:val="28"/>
          <w:szCs w:val="28"/>
          <w:u w:val="single"/>
        </w:rPr>
        <w:t>ЭОРы</w:t>
      </w:r>
      <w:proofErr w:type="spellEnd"/>
      <w:r w:rsidRPr="0087215F">
        <w:rPr>
          <w:rFonts w:ascii="Times New Roman" w:hAnsi="Times New Roman"/>
          <w:b/>
          <w:sz w:val="28"/>
          <w:szCs w:val="28"/>
          <w:u w:val="single"/>
        </w:rPr>
        <w:t>:</w:t>
      </w:r>
      <w:r w:rsidRPr="0087215F">
        <w:rPr>
          <w:rFonts w:ascii="Times New Roman" w:hAnsi="Times New Roman"/>
          <w:sz w:val="28"/>
          <w:szCs w:val="28"/>
        </w:rPr>
        <w:t xml:space="preserve"> . </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 xml:space="preserve">Единая коллекция цифровых образовательных ресурсов: </w:t>
      </w:r>
      <w:hyperlink r:id="rId6" w:history="1">
        <w:r w:rsidRPr="0087215F">
          <w:rPr>
            <w:rStyle w:val="a3"/>
            <w:rFonts w:ascii="Times New Roman" w:hAnsi="Times New Roman"/>
            <w:sz w:val="28"/>
            <w:szCs w:val="28"/>
          </w:rPr>
          <w:t>http://</w:t>
        </w:r>
        <w:r w:rsidRPr="0087215F">
          <w:rPr>
            <w:rStyle w:val="a3"/>
            <w:rFonts w:ascii="Times New Roman" w:hAnsi="Times New Roman"/>
            <w:sz w:val="28"/>
            <w:szCs w:val="28"/>
            <w:lang w:val="en-US"/>
          </w:rPr>
          <w:t>school</w:t>
        </w:r>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collektion</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edu</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w:t>
        </w:r>
        <w:proofErr w:type="spellEnd"/>
      </w:hyperlink>
      <w:r w:rsidRPr="0087215F">
        <w:rPr>
          <w:rFonts w:ascii="Times New Roman" w:hAnsi="Times New Roman"/>
          <w:sz w:val="28"/>
          <w:szCs w:val="28"/>
        </w:rPr>
        <w:t xml:space="preserve"> </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 xml:space="preserve">Сайт «Я иду на урок русского языка» и электронная версия газеты «Русский язык»: </w:t>
      </w:r>
      <w:hyperlink r:id="rId7" w:history="1">
        <w:r w:rsidRPr="0087215F">
          <w:rPr>
            <w:rStyle w:val="a3"/>
            <w:rFonts w:ascii="Times New Roman" w:hAnsi="Times New Roman"/>
            <w:sz w:val="28"/>
            <w:szCs w:val="28"/>
            <w:lang w:val="en-US"/>
          </w:rPr>
          <w:t>http</w:t>
        </w:r>
        <w:r w:rsidRPr="0087215F">
          <w:rPr>
            <w:rStyle w:val="a3"/>
            <w:rFonts w:ascii="Times New Roman" w:hAnsi="Times New Roman"/>
            <w:sz w:val="28"/>
            <w:szCs w:val="28"/>
          </w:rPr>
          <w:t>://</w:t>
        </w:r>
        <w:r w:rsidRPr="0087215F">
          <w:rPr>
            <w:rStyle w:val="a3"/>
            <w:rFonts w:ascii="Times New Roman" w:hAnsi="Times New Roman"/>
            <w:sz w:val="28"/>
            <w:szCs w:val="28"/>
            <w:lang w:val="en-US"/>
          </w:rPr>
          <w:t>www</w:t>
        </w:r>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rus</w:t>
        </w:r>
        <w:proofErr w:type="spellEnd"/>
        <w:r w:rsidRPr="0087215F">
          <w:rPr>
            <w:rStyle w:val="a3"/>
            <w:rFonts w:ascii="Times New Roman" w:hAnsi="Times New Roman"/>
            <w:sz w:val="28"/>
            <w:szCs w:val="28"/>
          </w:rPr>
          <w:t>.1</w:t>
        </w:r>
        <w:proofErr w:type="spellStart"/>
        <w:r w:rsidRPr="0087215F">
          <w:rPr>
            <w:rStyle w:val="a3"/>
            <w:rFonts w:ascii="Times New Roman" w:hAnsi="Times New Roman"/>
            <w:sz w:val="28"/>
            <w:szCs w:val="28"/>
            <w:lang w:val="en-US"/>
          </w:rPr>
          <w:t>september</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w:t>
        </w:r>
        <w:proofErr w:type="spellEnd"/>
      </w:hyperlink>
      <w:r w:rsidRPr="0087215F">
        <w:rPr>
          <w:rFonts w:ascii="Times New Roman" w:hAnsi="Times New Roman"/>
          <w:sz w:val="28"/>
          <w:szCs w:val="28"/>
        </w:rPr>
        <w:t xml:space="preserve"> </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 xml:space="preserve">Коллекция «Мировая художественная культура»: </w:t>
      </w:r>
      <w:hyperlink r:id="rId8" w:history="1">
        <w:r w:rsidRPr="0087215F">
          <w:rPr>
            <w:rStyle w:val="a3"/>
            <w:rFonts w:ascii="Times New Roman" w:hAnsi="Times New Roman"/>
            <w:sz w:val="28"/>
            <w:szCs w:val="28"/>
            <w:lang w:val="en-US"/>
          </w:rPr>
          <w:t>http</w:t>
        </w:r>
        <w:r w:rsidRPr="0087215F">
          <w:rPr>
            <w:rStyle w:val="a3"/>
            <w:rFonts w:ascii="Times New Roman" w:hAnsi="Times New Roman"/>
            <w:sz w:val="28"/>
            <w:szCs w:val="28"/>
          </w:rPr>
          <w:t>://</w:t>
        </w:r>
        <w:r w:rsidRPr="0087215F">
          <w:rPr>
            <w:rStyle w:val="a3"/>
            <w:rFonts w:ascii="Times New Roman" w:hAnsi="Times New Roman"/>
            <w:sz w:val="28"/>
            <w:szCs w:val="28"/>
            <w:lang w:val="en-US"/>
          </w:rPr>
          <w:t>www</w:t>
        </w:r>
        <w:r w:rsidRPr="0087215F">
          <w:rPr>
            <w:rStyle w:val="a3"/>
            <w:rFonts w:ascii="Times New Roman" w:hAnsi="Times New Roman"/>
            <w:sz w:val="28"/>
            <w:szCs w:val="28"/>
          </w:rPr>
          <w:t>.</w:t>
        </w:r>
        <w:r w:rsidRPr="0087215F">
          <w:rPr>
            <w:rStyle w:val="a3"/>
            <w:rFonts w:ascii="Times New Roman" w:hAnsi="Times New Roman"/>
            <w:sz w:val="28"/>
            <w:szCs w:val="28"/>
            <w:lang w:val="en-US"/>
          </w:rPr>
          <w:t>art</w:t>
        </w:r>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september</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w:t>
        </w:r>
        <w:proofErr w:type="spellEnd"/>
      </w:hyperlink>
      <w:r w:rsidRPr="0087215F">
        <w:rPr>
          <w:rFonts w:ascii="Times New Roman" w:hAnsi="Times New Roman"/>
          <w:sz w:val="28"/>
          <w:szCs w:val="28"/>
        </w:rPr>
        <w:t xml:space="preserve"> </w:t>
      </w:r>
    </w:p>
    <w:p w:rsidR="00FA6A2A" w:rsidRPr="0087215F" w:rsidRDefault="00FA6A2A" w:rsidP="00FA6A2A">
      <w:pPr>
        <w:spacing w:after="200" w:line="276" w:lineRule="auto"/>
        <w:ind w:firstLine="709"/>
        <w:jc w:val="both"/>
        <w:rPr>
          <w:rFonts w:ascii="Times New Roman" w:hAnsi="Times New Roman"/>
          <w:sz w:val="28"/>
          <w:szCs w:val="28"/>
        </w:rPr>
      </w:pPr>
      <w:r w:rsidRPr="0087215F">
        <w:rPr>
          <w:rFonts w:ascii="Times New Roman" w:hAnsi="Times New Roman"/>
          <w:sz w:val="28"/>
          <w:szCs w:val="28"/>
        </w:rPr>
        <w:t xml:space="preserve">Музыкальная коллекция Российского общеобразовательного портала: </w:t>
      </w:r>
      <w:hyperlink r:id="rId9" w:history="1">
        <w:r w:rsidRPr="0087215F">
          <w:rPr>
            <w:rStyle w:val="a3"/>
            <w:rFonts w:ascii="Times New Roman" w:hAnsi="Times New Roman"/>
            <w:sz w:val="28"/>
            <w:szCs w:val="28"/>
            <w:lang w:val="en-US"/>
          </w:rPr>
          <w:t>http</w:t>
        </w:r>
        <w:r w:rsidRPr="0087215F">
          <w:rPr>
            <w:rStyle w:val="a3"/>
            <w:rFonts w:ascii="Times New Roman" w:hAnsi="Times New Roman"/>
            <w:sz w:val="28"/>
            <w:szCs w:val="28"/>
          </w:rPr>
          <w:t>://</w:t>
        </w:r>
        <w:r w:rsidRPr="0087215F">
          <w:rPr>
            <w:rStyle w:val="a3"/>
            <w:rFonts w:ascii="Times New Roman" w:hAnsi="Times New Roman"/>
            <w:sz w:val="28"/>
            <w:szCs w:val="28"/>
            <w:lang w:val="en-US"/>
          </w:rPr>
          <w:t>www</w:t>
        </w:r>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musik</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edu</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w:t>
        </w:r>
        <w:proofErr w:type="spellEnd"/>
      </w:hyperlink>
      <w:r w:rsidRPr="0087215F">
        <w:rPr>
          <w:rFonts w:ascii="Times New Roman" w:hAnsi="Times New Roman"/>
          <w:sz w:val="28"/>
          <w:szCs w:val="28"/>
        </w:rPr>
        <w:t xml:space="preserve"> </w:t>
      </w:r>
    </w:p>
    <w:p w:rsidR="00FA6A2A" w:rsidRPr="0087215F" w:rsidRDefault="00FA6A2A" w:rsidP="00FA6A2A">
      <w:pPr>
        <w:spacing w:after="200" w:line="276" w:lineRule="auto"/>
        <w:ind w:firstLine="709"/>
        <w:rPr>
          <w:rFonts w:ascii="Times New Roman" w:hAnsi="Times New Roman"/>
          <w:sz w:val="28"/>
          <w:szCs w:val="28"/>
        </w:rPr>
      </w:pPr>
      <w:r w:rsidRPr="0087215F">
        <w:rPr>
          <w:rFonts w:ascii="Times New Roman" w:hAnsi="Times New Roman"/>
          <w:sz w:val="28"/>
          <w:szCs w:val="28"/>
        </w:rPr>
        <w:t xml:space="preserve">Журнал «Начальная школа»: </w:t>
      </w:r>
      <w:r w:rsidRPr="0087215F">
        <w:rPr>
          <w:rFonts w:ascii="Times New Roman" w:hAnsi="Times New Roman"/>
          <w:color w:val="0000FF"/>
          <w:sz w:val="28"/>
          <w:szCs w:val="28"/>
          <w:u w:val="single"/>
          <w:lang w:val="en-US"/>
        </w:rPr>
        <w:t>www</w:t>
      </w:r>
      <w:r w:rsidRPr="0087215F">
        <w:rPr>
          <w:rFonts w:ascii="Times New Roman" w:hAnsi="Times New Roman"/>
          <w:color w:val="0000FF"/>
          <w:sz w:val="28"/>
          <w:szCs w:val="28"/>
          <w:u w:val="single"/>
        </w:rPr>
        <w:t>.</w:t>
      </w:r>
      <w:proofErr w:type="spellStart"/>
      <w:r w:rsidRPr="0087215F">
        <w:rPr>
          <w:rFonts w:ascii="Times New Roman" w:hAnsi="Times New Roman"/>
          <w:color w:val="0000FF"/>
          <w:sz w:val="28"/>
          <w:szCs w:val="28"/>
          <w:u w:val="single"/>
          <w:lang w:val="en-US"/>
        </w:rPr>
        <w:t>openworld</w:t>
      </w:r>
      <w:proofErr w:type="spellEnd"/>
      <w:r w:rsidRPr="0087215F">
        <w:rPr>
          <w:rFonts w:ascii="Times New Roman" w:hAnsi="Times New Roman"/>
          <w:color w:val="0000FF"/>
          <w:sz w:val="28"/>
          <w:szCs w:val="28"/>
          <w:u w:val="single"/>
        </w:rPr>
        <w:t>/</w:t>
      </w:r>
      <w:r w:rsidRPr="0087215F">
        <w:rPr>
          <w:rFonts w:ascii="Times New Roman" w:hAnsi="Times New Roman"/>
          <w:color w:val="0000FF"/>
          <w:sz w:val="28"/>
          <w:szCs w:val="28"/>
          <w:u w:val="single"/>
          <w:lang w:val="en-US"/>
        </w:rPr>
        <w:t>school</w:t>
      </w:r>
      <w:r w:rsidRPr="0087215F">
        <w:rPr>
          <w:rFonts w:ascii="Times New Roman" w:hAnsi="Times New Roman"/>
          <w:sz w:val="28"/>
          <w:szCs w:val="28"/>
        </w:rPr>
        <w:t xml:space="preserve"> </w:t>
      </w:r>
    </w:p>
    <w:p w:rsidR="00FA6A2A" w:rsidRDefault="00FA6A2A" w:rsidP="00FA6A2A">
      <w:pPr>
        <w:spacing w:after="200" w:line="276" w:lineRule="auto"/>
        <w:ind w:firstLine="709"/>
        <w:rPr>
          <w:rFonts w:ascii="Times New Roman" w:hAnsi="Times New Roman"/>
          <w:sz w:val="28"/>
          <w:szCs w:val="28"/>
        </w:rPr>
      </w:pPr>
      <w:r w:rsidRPr="0087215F">
        <w:rPr>
          <w:rFonts w:ascii="Times New Roman" w:hAnsi="Times New Roman"/>
          <w:sz w:val="28"/>
          <w:szCs w:val="28"/>
        </w:rPr>
        <w:t xml:space="preserve">Газета «1 сентября»: </w:t>
      </w:r>
      <w:hyperlink r:id="rId10" w:history="1">
        <w:r w:rsidRPr="0087215F">
          <w:rPr>
            <w:rStyle w:val="a3"/>
            <w:rFonts w:ascii="Times New Roman" w:hAnsi="Times New Roman"/>
            <w:sz w:val="28"/>
            <w:szCs w:val="28"/>
            <w:lang w:val="en-US"/>
          </w:rPr>
          <w:t>www</w:t>
        </w:r>
        <w:r w:rsidRPr="0087215F">
          <w:rPr>
            <w:rStyle w:val="a3"/>
            <w:rFonts w:ascii="Times New Roman" w:hAnsi="Times New Roman"/>
            <w:sz w:val="28"/>
            <w:szCs w:val="28"/>
          </w:rPr>
          <w:t>.1</w:t>
        </w:r>
        <w:proofErr w:type="spellStart"/>
        <w:r w:rsidRPr="0087215F">
          <w:rPr>
            <w:rStyle w:val="a3"/>
            <w:rFonts w:ascii="Times New Roman" w:hAnsi="Times New Roman"/>
            <w:sz w:val="28"/>
            <w:szCs w:val="28"/>
            <w:lang w:val="en-US"/>
          </w:rPr>
          <w:t>september</w:t>
        </w:r>
        <w:proofErr w:type="spellEnd"/>
        <w:r w:rsidRPr="0087215F">
          <w:rPr>
            <w:rStyle w:val="a3"/>
            <w:rFonts w:ascii="Times New Roman" w:hAnsi="Times New Roman"/>
            <w:sz w:val="28"/>
            <w:szCs w:val="28"/>
          </w:rPr>
          <w:t>.</w:t>
        </w:r>
        <w:proofErr w:type="spellStart"/>
        <w:r w:rsidRPr="0087215F">
          <w:rPr>
            <w:rStyle w:val="a3"/>
            <w:rFonts w:ascii="Times New Roman" w:hAnsi="Times New Roman"/>
            <w:sz w:val="28"/>
            <w:szCs w:val="28"/>
            <w:lang w:val="en-US"/>
          </w:rPr>
          <w:t>ru</w:t>
        </w:r>
        <w:proofErr w:type="spellEnd"/>
      </w:hyperlink>
    </w:p>
    <w:p w:rsidR="00FA6A2A" w:rsidRPr="0087215F" w:rsidRDefault="00FA6A2A" w:rsidP="00FA6A2A">
      <w:pPr>
        <w:spacing w:after="200" w:line="276" w:lineRule="auto"/>
        <w:rPr>
          <w:rFonts w:ascii="Times New Roman" w:hAnsi="Times New Roman"/>
          <w:sz w:val="28"/>
          <w:szCs w:val="28"/>
        </w:rPr>
      </w:pPr>
    </w:p>
    <w:p w:rsidR="00FA6A2A" w:rsidRDefault="00FA6A2A" w:rsidP="00FA6A2A">
      <w:pPr>
        <w:pStyle w:val="a5"/>
        <w:spacing w:after="0"/>
        <w:ind w:left="1287"/>
        <w:contextualSpacing/>
        <w:jc w:val="both"/>
        <w:rPr>
          <w:rFonts w:ascii="Times New Roman" w:hAnsi="Times New Roman"/>
        </w:rPr>
      </w:pPr>
    </w:p>
    <w:p w:rsidR="00FA6A2A" w:rsidRDefault="00FA6A2A" w:rsidP="00FA6A2A">
      <w:pPr>
        <w:widowControl w:val="0"/>
        <w:autoSpaceDE w:val="0"/>
        <w:autoSpaceDN w:val="0"/>
        <w:adjustRightInd w:val="0"/>
        <w:spacing w:after="100" w:afterAutospacing="1" w:line="276" w:lineRule="auto"/>
        <w:jc w:val="center"/>
        <w:rPr>
          <w:rFonts w:ascii="Times New Roman" w:hAnsi="Times New Roman"/>
          <w:b/>
          <w:sz w:val="28"/>
          <w:szCs w:val="28"/>
          <w:lang w:eastAsia="ru-RU"/>
        </w:rPr>
      </w:pPr>
      <w:r>
        <w:rPr>
          <w:rFonts w:ascii="Times New Roman" w:hAnsi="Times New Roman"/>
          <w:b/>
          <w:sz w:val="28"/>
          <w:szCs w:val="28"/>
          <w:lang w:eastAsia="ru-RU"/>
        </w:rPr>
        <w:t>Планируемые результаты изучения учебного курса</w:t>
      </w:r>
    </w:p>
    <w:p w:rsidR="00FA6A2A" w:rsidRPr="00B40532" w:rsidRDefault="00FA6A2A" w:rsidP="00FA6A2A">
      <w:pPr>
        <w:ind w:firstLine="709"/>
        <w:rPr>
          <w:rFonts w:ascii="Times New Roman" w:hAnsi="Times New Roman"/>
          <w:sz w:val="28"/>
        </w:rPr>
      </w:pPr>
      <w:r w:rsidRPr="00B40532">
        <w:rPr>
          <w:rFonts w:ascii="Times New Roman" w:hAnsi="Times New Roman"/>
          <w:sz w:val="28"/>
        </w:rPr>
        <w:t xml:space="preserve">Обучающиеся должны </w:t>
      </w:r>
      <w:r w:rsidRPr="00B40532">
        <w:rPr>
          <w:rFonts w:ascii="Times New Roman" w:hAnsi="Times New Roman"/>
          <w:b/>
          <w:sz w:val="28"/>
        </w:rPr>
        <w:t>знать</w:t>
      </w:r>
      <w:r w:rsidRPr="00B40532">
        <w:rPr>
          <w:rFonts w:ascii="Times New Roman" w:hAnsi="Times New Roman"/>
          <w:sz w:val="28"/>
        </w:rPr>
        <w:t xml:space="preserve">: </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названия основных и составных цветов;</w:t>
      </w:r>
    </w:p>
    <w:p w:rsidR="00FA6A2A" w:rsidRPr="00B40532" w:rsidRDefault="00FA6A2A" w:rsidP="00FA6A2A">
      <w:pPr>
        <w:ind w:firstLine="709"/>
        <w:rPr>
          <w:rFonts w:ascii="Times New Roman" w:hAnsi="Times New Roman"/>
          <w:sz w:val="28"/>
        </w:rPr>
      </w:pPr>
      <w:r>
        <w:rPr>
          <w:rFonts w:ascii="Times New Roman" w:hAnsi="Times New Roman"/>
          <w:sz w:val="28"/>
        </w:rPr>
        <w:lastRenderedPageBreak/>
        <w:t>-</w:t>
      </w:r>
      <w:r w:rsidRPr="00B40532">
        <w:rPr>
          <w:rFonts w:ascii="Times New Roman" w:hAnsi="Times New Roman"/>
          <w:sz w:val="28"/>
        </w:rPr>
        <w:t>понимать значение терминов: краски, палитра, композиция, художник, линия, орнамент; аппликация, симметрия, асимметрия, композиция, силуэт, пятно,  роспись;</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изобразительные основы декоративных элементов;</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материалы и технические приёмы оформления;</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названия инструментов, приспособлений.</w:t>
      </w:r>
    </w:p>
    <w:p w:rsidR="00FA6A2A" w:rsidRPr="00B40532" w:rsidRDefault="00FA6A2A" w:rsidP="00FA6A2A">
      <w:pPr>
        <w:ind w:firstLine="709"/>
        <w:rPr>
          <w:rFonts w:ascii="Times New Roman" w:hAnsi="Times New Roman"/>
          <w:sz w:val="28"/>
        </w:rPr>
      </w:pPr>
      <w:r w:rsidRPr="00B40532">
        <w:rPr>
          <w:rFonts w:ascii="Times New Roman" w:hAnsi="Times New Roman"/>
          <w:sz w:val="28"/>
        </w:rPr>
        <w:t xml:space="preserve">Обучающиеся должны </w:t>
      </w:r>
      <w:r w:rsidRPr="00B40532">
        <w:rPr>
          <w:rFonts w:ascii="Times New Roman" w:hAnsi="Times New Roman"/>
          <w:b/>
          <w:sz w:val="28"/>
        </w:rPr>
        <w:t>уметь:</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пользоваться инструментами: карандашами, кистью, палитрой;</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полностью использовать площадь листа, крупно изображать предметы;</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подбирать краски в соответствии с настроением рисунка;</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владеть основными навыками использования красного, жёлтого, синего цветов их смешением;</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моделировать художественно  выразительные формы геометрических и растительных форм;</w:t>
      </w:r>
    </w:p>
    <w:p w:rsidR="00FA6A2A" w:rsidRPr="00B40532" w:rsidRDefault="00FA6A2A" w:rsidP="00FA6A2A">
      <w:pPr>
        <w:ind w:firstLine="709"/>
        <w:rPr>
          <w:rFonts w:ascii="Times New Roman" w:hAnsi="Times New Roman"/>
          <w:sz w:val="28"/>
        </w:rPr>
      </w:pPr>
      <w:r>
        <w:rPr>
          <w:rFonts w:ascii="Times New Roman" w:hAnsi="Times New Roman"/>
          <w:sz w:val="28"/>
        </w:rPr>
        <w:t>-</w:t>
      </w:r>
      <w:r w:rsidRPr="00B40532">
        <w:rPr>
          <w:rFonts w:ascii="Times New Roman" w:hAnsi="Times New Roman"/>
          <w:sz w:val="28"/>
        </w:rPr>
        <w:t>пользоваться материалами.</w:t>
      </w:r>
    </w:p>
    <w:p w:rsidR="00FA6A2A" w:rsidRPr="00B40532" w:rsidRDefault="00FA6A2A" w:rsidP="00FA6A2A">
      <w:pPr>
        <w:ind w:firstLine="709"/>
        <w:rPr>
          <w:rFonts w:ascii="Times New Roman" w:hAnsi="Times New Roman"/>
          <w:sz w:val="28"/>
        </w:rPr>
      </w:pPr>
    </w:p>
    <w:p w:rsidR="00FA6A2A" w:rsidRDefault="00FA6A2A" w:rsidP="00FA6A2A">
      <w:pPr>
        <w:suppressAutoHyphens/>
        <w:spacing w:after="0" w:line="240" w:lineRule="auto"/>
        <w:rPr>
          <w:rFonts w:ascii="Times New Roman" w:hAnsi="Times New Roman"/>
          <w:b/>
          <w:sz w:val="24"/>
          <w:szCs w:val="24"/>
        </w:rPr>
      </w:pPr>
      <w:r>
        <w:rPr>
          <w:rFonts w:ascii="Times New Roman" w:hAnsi="Times New Roman"/>
          <w:b/>
          <w:sz w:val="24"/>
          <w:szCs w:val="24"/>
        </w:rPr>
        <w:t xml:space="preserve">                                             </w:t>
      </w:r>
    </w:p>
    <w:p w:rsidR="00FA6A2A" w:rsidRDefault="00FA6A2A" w:rsidP="00FA6A2A">
      <w:pPr>
        <w:suppressAutoHyphens/>
        <w:spacing w:after="0" w:line="240" w:lineRule="auto"/>
        <w:rPr>
          <w:rFonts w:ascii="Times New Roman" w:hAnsi="Times New Roman"/>
          <w:b/>
          <w:sz w:val="24"/>
          <w:szCs w:val="24"/>
        </w:rPr>
      </w:pPr>
    </w:p>
    <w:p w:rsidR="00FA6A2A" w:rsidRDefault="00FA6A2A" w:rsidP="00FA6A2A">
      <w:pPr>
        <w:suppressAutoHyphens/>
        <w:spacing w:after="0" w:line="240" w:lineRule="auto"/>
        <w:rPr>
          <w:b/>
          <w:sz w:val="28"/>
          <w:szCs w:val="28"/>
        </w:rPr>
      </w:pPr>
    </w:p>
    <w:p w:rsidR="00FA6A2A" w:rsidRDefault="00FA6A2A" w:rsidP="00FA6A2A"/>
    <w:p w:rsidR="00FA6A2A" w:rsidRDefault="00FA6A2A" w:rsidP="00FA6A2A"/>
    <w:p w:rsidR="00FA6A2A" w:rsidRDefault="00FA6A2A" w:rsidP="00FA6A2A"/>
    <w:p w:rsidR="00995E00" w:rsidRDefault="00995E00"/>
    <w:sectPr w:rsidR="00995E00" w:rsidSect="00A2499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15:restartNumberingAfterBreak="0">
    <w:nsid w:val="5B121A4E"/>
    <w:multiLevelType w:val="hybridMultilevel"/>
    <w:tmpl w:val="95EA983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16cid:durableId="82335195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5071929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5858234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929545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872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E33"/>
    <w:rsid w:val="00316E33"/>
    <w:rsid w:val="00665E5E"/>
    <w:rsid w:val="00995E00"/>
    <w:rsid w:val="00FA6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3A26A"/>
  <w15:docId w15:val="{B748B594-C129-4F62-8A5C-C1435CC3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6A2A"/>
    <w:pPr>
      <w:spacing w:after="160" w:line="254"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FA6A2A"/>
    <w:rPr>
      <w:rFonts w:cs="Times New Roman"/>
      <w:color w:val="0000FF"/>
      <w:u w:val="single"/>
    </w:rPr>
  </w:style>
  <w:style w:type="character" w:customStyle="1" w:styleId="a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a0"/>
    <w:link w:val="a5"/>
    <w:uiPriority w:val="99"/>
    <w:semiHidden/>
    <w:locked/>
    <w:rsid w:val="00FA6A2A"/>
    <w:rPr>
      <w:rFonts w:ascii="Calibri" w:hAnsi="Calibri" w:cs="Times New Roman"/>
      <w:sz w:val="24"/>
      <w:szCs w:val="24"/>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semiHidden/>
    <w:rsid w:val="00FA6A2A"/>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september.ru/" TargetMode="External"/><Relationship Id="rId3" Type="http://schemas.openxmlformats.org/officeDocument/2006/relationships/settings" Target="settings.xml"/><Relationship Id="rId7" Type="http://schemas.openxmlformats.org/officeDocument/2006/relationships/hyperlink" Target="http://www.rus.1septembe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hool-collektion.edu/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www.1september.ru/" TargetMode="External"/><Relationship Id="rId4" Type="http://schemas.openxmlformats.org/officeDocument/2006/relationships/webSettings" Target="webSettings.xml"/><Relationship Id="rId9" Type="http://schemas.openxmlformats.org/officeDocument/2006/relationships/hyperlink" Target="http://www.musik.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1885</Words>
  <Characters>10749</Characters>
  <Application>Microsoft Office Word</Application>
  <DocSecurity>0</DocSecurity>
  <Lines>89</Lines>
  <Paragraphs>25</Paragraphs>
  <ScaleCrop>false</ScaleCrop>
  <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SHKOLA</cp:lastModifiedBy>
  <cp:revision>3</cp:revision>
  <dcterms:created xsi:type="dcterms:W3CDTF">2022-09-20T09:16:00Z</dcterms:created>
  <dcterms:modified xsi:type="dcterms:W3CDTF">2023-01-13T00:52:00Z</dcterms:modified>
</cp:coreProperties>
</file>